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C2ECAED" w:rsidR="79A52F8C" w:rsidRPr="00EA13F7" w:rsidRDefault="009A1A4C" w:rsidP="79A52F8C">
      <w:pPr>
        <w:spacing w:after="120" w:line="20" w:lineRule="atLeast"/>
        <w:contextualSpacing/>
        <w:jc w:val="center"/>
        <w:rPr>
          <w:b/>
          <w:bCs/>
          <w:color w:val="00B050"/>
          <w:sz w:val="24"/>
          <w:szCs w:val="24"/>
        </w:rPr>
      </w:pPr>
      <w:r w:rsidRPr="00EA13F7">
        <w:rPr>
          <w:rFonts w:ascii="Times New Roman" w:eastAsia="Times New Roman" w:hAnsi="Times New Roman" w:cs="Times New Roman"/>
          <w:noProof/>
          <w:sz w:val="24"/>
          <w:szCs w:val="20"/>
        </w:rPr>
        <w:drawing>
          <wp:inline distT="0" distB="0" distL="0" distR="0" wp14:anchorId="4A2BAE54" wp14:editId="08CBAA41">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4C6FFD51" w14:textId="77777777" w:rsidR="009A1A4C" w:rsidRPr="00EA13F7" w:rsidRDefault="009A1A4C" w:rsidP="79A52F8C">
      <w:pPr>
        <w:spacing w:after="120" w:line="20" w:lineRule="atLeast"/>
        <w:contextualSpacing/>
        <w:jc w:val="center"/>
        <w:rPr>
          <w:b/>
          <w:bCs/>
          <w:color w:val="00B050"/>
          <w:sz w:val="24"/>
          <w:szCs w:val="24"/>
        </w:rPr>
      </w:pPr>
    </w:p>
    <w:sdt>
      <w:sdtPr>
        <w:rPr>
          <w:rFonts w:cstheme="minorHAnsi"/>
          <w:b/>
          <w:bCs/>
          <w:sz w:val="28"/>
          <w:szCs w:val="28"/>
        </w:rPr>
        <w:id w:val="-808551268"/>
        <w:docPartObj>
          <w:docPartGallery w:val="Cover Pages"/>
          <w:docPartUnique/>
        </w:docPartObj>
      </w:sdtPr>
      <w:sdtEndPr>
        <w:rPr>
          <w:b w:val="0"/>
          <w:bCs w:val="0"/>
          <w:sz w:val="21"/>
          <w:szCs w:val="21"/>
        </w:rPr>
      </w:sdtEndPr>
      <w:sdtContent>
        <w:p w14:paraId="5E578E90" w14:textId="0972E02C" w:rsidR="005F13F0" w:rsidRPr="00EA13F7" w:rsidRDefault="003E65A6" w:rsidP="004E4612">
          <w:pPr>
            <w:spacing w:after="120" w:line="20" w:lineRule="atLeast"/>
            <w:contextualSpacing/>
            <w:jc w:val="center"/>
            <w:rPr>
              <w:rFonts w:cstheme="minorHAnsi"/>
              <w:b/>
              <w:bCs/>
              <w:sz w:val="28"/>
              <w:szCs w:val="28"/>
            </w:rPr>
          </w:pPr>
          <w:r w:rsidRPr="00EA13F7">
            <w:rPr>
              <w:rFonts w:cstheme="minorHAnsi"/>
              <w:b/>
              <w:bCs/>
              <w:sz w:val="28"/>
              <w:szCs w:val="28"/>
            </w:rPr>
            <w:t>AB „PANEVĖŽIO ENERGIJA“</w:t>
          </w:r>
        </w:p>
        <w:p w14:paraId="2721BB57" w14:textId="7F55EE5B" w:rsidR="00D526C8" w:rsidRPr="00EA13F7" w:rsidRDefault="003E65A6" w:rsidP="004E4612">
          <w:pPr>
            <w:spacing w:after="120" w:line="20" w:lineRule="atLeast"/>
            <w:contextualSpacing/>
            <w:jc w:val="center"/>
            <w:rPr>
              <w:rFonts w:cstheme="minorHAnsi"/>
              <w:sz w:val="24"/>
              <w:szCs w:val="24"/>
            </w:rPr>
          </w:pPr>
          <w:r w:rsidRPr="00EA13F7">
            <w:rPr>
              <w:rFonts w:cstheme="minorHAnsi"/>
              <w:sz w:val="24"/>
              <w:szCs w:val="24"/>
            </w:rPr>
            <w:t>Senamiesčio g. 113</w:t>
          </w:r>
          <w:r w:rsidR="009A1A4C" w:rsidRPr="00EA13F7">
            <w:rPr>
              <w:rFonts w:cstheme="minorHAnsi"/>
              <w:sz w:val="24"/>
              <w:szCs w:val="24"/>
            </w:rPr>
            <w:t>,</w:t>
          </w:r>
          <w:r w:rsidRPr="00EA13F7">
            <w:rPr>
              <w:rFonts w:cstheme="minorHAnsi"/>
              <w:sz w:val="24"/>
              <w:szCs w:val="24"/>
            </w:rPr>
            <w:t xml:space="preserve"> LT-35114 Panevėžys</w:t>
          </w:r>
        </w:p>
        <w:p w14:paraId="46315E48" w14:textId="77777777" w:rsidR="00C32E53" w:rsidRPr="00EA13F7" w:rsidRDefault="00C32E53" w:rsidP="004E4612">
          <w:pPr>
            <w:spacing w:after="120" w:line="20" w:lineRule="atLeast"/>
            <w:contextualSpacing/>
            <w:jc w:val="center"/>
            <w:rPr>
              <w:rFonts w:cstheme="minorHAnsi"/>
              <w:color w:val="00B050"/>
              <w:sz w:val="24"/>
              <w:szCs w:val="24"/>
            </w:rPr>
          </w:pPr>
        </w:p>
        <w:p w14:paraId="4B92F888" w14:textId="62A247AF" w:rsidR="00C32E53" w:rsidRPr="00EA13F7" w:rsidRDefault="00EB164F" w:rsidP="00DE7037">
          <w:pPr>
            <w:tabs>
              <w:tab w:val="left" w:pos="870"/>
            </w:tabs>
            <w:spacing w:after="120" w:line="20" w:lineRule="atLeast"/>
            <w:contextualSpacing/>
            <w:rPr>
              <w:rFonts w:cstheme="minorHAnsi"/>
              <w:color w:val="00B050"/>
              <w:sz w:val="24"/>
              <w:szCs w:val="24"/>
            </w:rPr>
          </w:pPr>
          <w:r w:rsidRPr="00EA13F7">
            <w:rPr>
              <w:rFonts w:cstheme="minorHAnsi"/>
              <w:color w:val="00B050"/>
              <w:sz w:val="24"/>
              <w:szCs w:val="24"/>
            </w:rPr>
            <w:tab/>
          </w:r>
        </w:p>
        <w:p w14:paraId="47B8E29B" w14:textId="1ADA2B87" w:rsidR="00D526C8" w:rsidRPr="00EA13F7" w:rsidRDefault="00D526C8" w:rsidP="004E4612">
          <w:pPr>
            <w:spacing w:after="120" w:line="20" w:lineRule="atLeast"/>
            <w:contextualSpacing/>
            <w:jc w:val="center"/>
            <w:rPr>
              <w:rFonts w:cstheme="minorHAnsi"/>
              <w:sz w:val="24"/>
              <w:szCs w:val="24"/>
            </w:rPr>
          </w:pPr>
        </w:p>
        <w:p w14:paraId="3EC49E01" w14:textId="7FA2180A" w:rsidR="00D526C8" w:rsidRPr="00EA13F7" w:rsidRDefault="00D526C8" w:rsidP="004E4612">
          <w:pPr>
            <w:spacing w:after="120" w:line="20" w:lineRule="atLeast"/>
            <w:ind w:left="5245"/>
            <w:contextualSpacing/>
            <w:rPr>
              <w:rFonts w:cstheme="minorHAnsi"/>
              <w:sz w:val="24"/>
              <w:szCs w:val="24"/>
            </w:rPr>
          </w:pPr>
          <w:r w:rsidRPr="00EA13F7">
            <w:rPr>
              <w:rFonts w:cstheme="minorHAnsi"/>
              <w:sz w:val="24"/>
              <w:szCs w:val="24"/>
            </w:rPr>
            <w:t xml:space="preserve">PATVIRTINTA </w:t>
          </w:r>
        </w:p>
        <w:p w14:paraId="1580ED72" w14:textId="0A49770F" w:rsidR="001C24BC" w:rsidRPr="00EA13F7" w:rsidRDefault="003E65A6" w:rsidP="004E4612">
          <w:pPr>
            <w:spacing w:after="120" w:line="20" w:lineRule="atLeast"/>
            <w:ind w:left="5245"/>
            <w:contextualSpacing/>
            <w:rPr>
              <w:rFonts w:cstheme="minorHAnsi"/>
              <w:sz w:val="24"/>
              <w:szCs w:val="24"/>
            </w:rPr>
          </w:pPr>
          <w:r w:rsidRPr="00EA13F7">
            <w:rPr>
              <w:rFonts w:cstheme="minorHAnsi"/>
              <w:sz w:val="24"/>
              <w:szCs w:val="24"/>
            </w:rPr>
            <w:t>Viešojo pirkimo komisijos 202</w:t>
          </w:r>
          <w:r w:rsidR="0031550A">
            <w:rPr>
              <w:rFonts w:cstheme="minorHAnsi"/>
              <w:sz w:val="24"/>
              <w:szCs w:val="24"/>
            </w:rPr>
            <w:t>6</w:t>
          </w:r>
          <w:r w:rsidRPr="00EA13F7">
            <w:rPr>
              <w:rFonts w:cstheme="minorHAnsi"/>
              <w:sz w:val="24"/>
              <w:szCs w:val="24"/>
            </w:rPr>
            <w:t>-</w:t>
          </w:r>
          <w:r w:rsidR="0031550A">
            <w:rPr>
              <w:rFonts w:cstheme="minorHAnsi"/>
              <w:sz w:val="24"/>
              <w:szCs w:val="24"/>
            </w:rPr>
            <w:t>05</w:t>
          </w:r>
          <w:r w:rsidR="009C7C3E">
            <w:rPr>
              <w:rFonts w:cstheme="minorHAnsi"/>
              <w:sz w:val="24"/>
              <w:szCs w:val="24"/>
            </w:rPr>
            <w:t>-</w:t>
          </w:r>
          <w:r w:rsidR="0031550A">
            <w:rPr>
              <w:rFonts w:cstheme="minorHAnsi"/>
              <w:sz w:val="24"/>
              <w:szCs w:val="24"/>
            </w:rPr>
            <w:t>27</w:t>
          </w:r>
          <w:r w:rsidR="001C24BC" w:rsidRPr="00EA13F7">
            <w:rPr>
              <w:rFonts w:cstheme="minorHAnsi"/>
              <w:sz w:val="24"/>
              <w:szCs w:val="24"/>
            </w:rPr>
            <w:t xml:space="preserve"> protokolu Nr. </w:t>
          </w:r>
          <w:r w:rsidRPr="00EA13F7">
            <w:rPr>
              <w:rFonts w:cstheme="minorHAnsi"/>
              <w:sz w:val="24"/>
              <w:szCs w:val="24"/>
            </w:rPr>
            <w:t>PK-</w:t>
          </w:r>
          <w:r w:rsidR="009D1495">
            <w:rPr>
              <w:rFonts w:cstheme="minorHAnsi"/>
              <w:sz w:val="24"/>
              <w:szCs w:val="24"/>
            </w:rPr>
            <w:t>R</w:t>
          </w:r>
          <w:r w:rsidR="00D51275" w:rsidRPr="00EA13F7">
            <w:rPr>
              <w:rFonts w:cstheme="minorHAnsi"/>
              <w:sz w:val="24"/>
              <w:szCs w:val="24"/>
            </w:rPr>
            <w:t>2</w:t>
          </w:r>
          <w:r w:rsidR="0031550A">
            <w:rPr>
              <w:rFonts w:cstheme="minorHAnsi"/>
              <w:sz w:val="24"/>
              <w:szCs w:val="24"/>
            </w:rPr>
            <w:t>6</w:t>
          </w:r>
          <w:r w:rsidR="00D51275" w:rsidRPr="00EA13F7">
            <w:rPr>
              <w:rFonts w:cstheme="minorHAnsi"/>
              <w:sz w:val="24"/>
              <w:szCs w:val="24"/>
            </w:rPr>
            <w:t>-</w:t>
          </w:r>
          <w:r w:rsidR="0031550A">
            <w:rPr>
              <w:rFonts w:cstheme="minorHAnsi"/>
              <w:sz w:val="24"/>
              <w:szCs w:val="24"/>
            </w:rPr>
            <w:t>1</w:t>
          </w:r>
          <w:r w:rsidR="00D51275" w:rsidRPr="00EA13F7">
            <w:rPr>
              <w:rFonts w:cstheme="minorHAnsi"/>
              <w:sz w:val="24"/>
              <w:szCs w:val="24"/>
            </w:rPr>
            <w:t>-2</w:t>
          </w:r>
        </w:p>
        <w:p w14:paraId="47EF0C37" w14:textId="19126F9D" w:rsidR="00D526C8" w:rsidRPr="00EA13F7" w:rsidRDefault="00D526C8" w:rsidP="004E4612">
          <w:pPr>
            <w:spacing w:after="120" w:line="20" w:lineRule="atLeast"/>
            <w:contextualSpacing/>
            <w:jc w:val="center"/>
            <w:rPr>
              <w:rFonts w:cstheme="minorHAnsi"/>
              <w:sz w:val="24"/>
              <w:szCs w:val="24"/>
            </w:rPr>
          </w:pPr>
        </w:p>
        <w:p w14:paraId="4694CFAF" w14:textId="77777777" w:rsidR="00A329FB" w:rsidRPr="00EA13F7" w:rsidRDefault="00A329FB" w:rsidP="004E4612">
          <w:pPr>
            <w:spacing w:after="120" w:line="20" w:lineRule="atLeast"/>
            <w:contextualSpacing/>
            <w:jc w:val="center"/>
            <w:rPr>
              <w:rFonts w:cstheme="minorHAnsi"/>
              <w:sz w:val="24"/>
              <w:szCs w:val="24"/>
            </w:rPr>
          </w:pPr>
        </w:p>
        <w:p w14:paraId="7E935920" w14:textId="77777777" w:rsidR="00A329FB" w:rsidRPr="00EA13F7" w:rsidRDefault="00A329FB" w:rsidP="004E4612">
          <w:pPr>
            <w:spacing w:after="120" w:line="20" w:lineRule="atLeast"/>
            <w:contextualSpacing/>
            <w:jc w:val="center"/>
            <w:rPr>
              <w:rFonts w:cstheme="minorHAnsi"/>
              <w:sz w:val="24"/>
              <w:szCs w:val="24"/>
            </w:rPr>
          </w:pPr>
        </w:p>
        <w:p w14:paraId="231D59F1" w14:textId="77777777" w:rsidR="00A329FB" w:rsidRPr="00EA13F7" w:rsidRDefault="00A329FB" w:rsidP="004E4612">
          <w:pPr>
            <w:spacing w:after="120" w:line="20" w:lineRule="atLeast"/>
            <w:contextualSpacing/>
            <w:jc w:val="center"/>
            <w:rPr>
              <w:rFonts w:cstheme="minorHAnsi"/>
              <w:sz w:val="24"/>
              <w:szCs w:val="24"/>
            </w:rPr>
          </w:pPr>
        </w:p>
        <w:p w14:paraId="60CE9259" w14:textId="77777777" w:rsidR="00A329FB" w:rsidRPr="00EA13F7" w:rsidRDefault="00A329FB" w:rsidP="004E4612">
          <w:pPr>
            <w:spacing w:after="120" w:line="20" w:lineRule="atLeast"/>
            <w:contextualSpacing/>
            <w:jc w:val="center"/>
            <w:rPr>
              <w:rFonts w:cstheme="minorHAnsi"/>
              <w:sz w:val="24"/>
              <w:szCs w:val="24"/>
            </w:rPr>
          </w:pPr>
        </w:p>
        <w:p w14:paraId="4B971A4A" w14:textId="77777777" w:rsidR="00A329FB" w:rsidRPr="00EA13F7" w:rsidRDefault="00A329FB" w:rsidP="004E4612">
          <w:pPr>
            <w:spacing w:after="120" w:line="20" w:lineRule="atLeast"/>
            <w:contextualSpacing/>
            <w:jc w:val="center"/>
            <w:rPr>
              <w:rFonts w:cstheme="minorHAnsi"/>
              <w:sz w:val="24"/>
              <w:szCs w:val="24"/>
            </w:rPr>
          </w:pPr>
        </w:p>
        <w:p w14:paraId="4FE292C6" w14:textId="77777777" w:rsidR="00A329FB" w:rsidRPr="00EA13F7" w:rsidRDefault="00A329FB" w:rsidP="004E4612">
          <w:pPr>
            <w:spacing w:after="120" w:line="20" w:lineRule="atLeast"/>
            <w:contextualSpacing/>
            <w:jc w:val="center"/>
            <w:rPr>
              <w:rFonts w:cstheme="minorHAnsi"/>
              <w:sz w:val="24"/>
              <w:szCs w:val="24"/>
            </w:rPr>
          </w:pPr>
        </w:p>
        <w:p w14:paraId="7350A7E2" w14:textId="78457EBC" w:rsidR="00D526C8" w:rsidRPr="00EA13F7" w:rsidRDefault="00D526C8" w:rsidP="004E4612">
          <w:pPr>
            <w:spacing w:after="120" w:line="20" w:lineRule="atLeast"/>
            <w:contextualSpacing/>
            <w:jc w:val="center"/>
            <w:rPr>
              <w:rFonts w:cstheme="minorHAnsi"/>
              <w:sz w:val="24"/>
              <w:szCs w:val="24"/>
            </w:rPr>
          </w:pPr>
        </w:p>
        <w:p w14:paraId="1D1BF965" w14:textId="67A5AEF8" w:rsidR="00D526C8" w:rsidRPr="00EA13F7" w:rsidRDefault="0063334A" w:rsidP="004E4612">
          <w:pPr>
            <w:spacing w:after="120" w:line="20" w:lineRule="atLeast"/>
            <w:contextualSpacing/>
            <w:jc w:val="center"/>
            <w:rPr>
              <w:rFonts w:cstheme="minorHAnsi"/>
              <w:b/>
              <w:bCs/>
              <w:sz w:val="28"/>
              <w:szCs w:val="28"/>
            </w:rPr>
          </w:pPr>
          <w:r w:rsidRPr="00EA13F7">
            <w:rPr>
              <w:rFonts w:cstheme="minorHAnsi"/>
              <w:b/>
              <w:bCs/>
              <w:sz w:val="28"/>
              <w:szCs w:val="28"/>
            </w:rPr>
            <w:t>SUPAPRASTINTO</w:t>
          </w:r>
          <w:r w:rsidR="007A130B" w:rsidRPr="00EA13F7">
            <w:rPr>
              <w:rFonts w:cstheme="minorHAnsi"/>
              <w:b/>
              <w:bCs/>
              <w:sz w:val="28"/>
              <w:szCs w:val="28"/>
            </w:rPr>
            <w:t xml:space="preserve"> </w:t>
          </w:r>
          <w:r w:rsidR="00D526C8" w:rsidRPr="00EA13F7">
            <w:rPr>
              <w:rFonts w:cstheme="minorHAnsi"/>
              <w:b/>
              <w:bCs/>
              <w:sz w:val="28"/>
              <w:szCs w:val="28"/>
            </w:rPr>
            <w:t xml:space="preserve">VIEŠOJO </w:t>
          </w:r>
          <w:r w:rsidR="00D526C8" w:rsidRPr="00AA623D">
            <w:rPr>
              <w:rFonts w:cstheme="minorHAnsi"/>
              <w:b/>
              <w:bCs/>
              <w:sz w:val="28"/>
              <w:szCs w:val="28"/>
            </w:rPr>
            <w:t>PIRKIMO „</w:t>
          </w:r>
          <w:r w:rsidR="009442CA">
            <w:rPr>
              <w:rFonts w:cstheme="minorHAnsi"/>
              <w:b/>
              <w:bCs/>
              <w:sz w:val="28"/>
              <w:szCs w:val="28"/>
            </w:rPr>
            <w:t>ŠILUMOS TINKLŲ STATYB</w:t>
          </w:r>
          <w:r w:rsidR="00934D56">
            <w:rPr>
              <w:rFonts w:cstheme="minorHAnsi"/>
              <w:b/>
              <w:bCs/>
              <w:sz w:val="28"/>
              <w:szCs w:val="28"/>
            </w:rPr>
            <w:t>OS</w:t>
          </w:r>
          <w:r w:rsidR="009442CA">
            <w:rPr>
              <w:rFonts w:cstheme="minorHAnsi"/>
              <w:b/>
              <w:bCs/>
              <w:sz w:val="28"/>
              <w:szCs w:val="28"/>
            </w:rPr>
            <w:t xml:space="preserve"> Į V</w:t>
          </w:r>
          <w:r w:rsidR="00934D56">
            <w:rPr>
              <w:rFonts w:cstheme="minorHAnsi"/>
              <w:b/>
              <w:bCs/>
              <w:sz w:val="28"/>
              <w:szCs w:val="28"/>
            </w:rPr>
            <w:t>š</w:t>
          </w:r>
          <w:r w:rsidR="009442CA">
            <w:rPr>
              <w:rFonts w:cstheme="minorHAnsi"/>
              <w:b/>
              <w:bCs/>
              <w:sz w:val="28"/>
              <w:szCs w:val="28"/>
            </w:rPr>
            <w:t>Į KĖDAINIŲ LIGONINĖ</w:t>
          </w:r>
          <w:r w:rsidR="00934D56">
            <w:rPr>
              <w:rFonts w:cstheme="minorHAnsi"/>
              <w:b/>
              <w:bCs/>
              <w:sz w:val="28"/>
              <w:szCs w:val="28"/>
            </w:rPr>
            <w:t xml:space="preserve"> PROJEKTAVIMO </w:t>
          </w:r>
          <w:r w:rsidR="009D1495" w:rsidRPr="00AA623D">
            <w:rPr>
              <w:rFonts w:cstheme="minorHAnsi"/>
              <w:b/>
              <w:bCs/>
              <w:sz w:val="28"/>
              <w:szCs w:val="28"/>
            </w:rPr>
            <w:t>PASLAUGA</w:t>
          </w:r>
          <w:r w:rsidR="00D526C8" w:rsidRPr="00AA623D">
            <w:rPr>
              <w:rFonts w:cstheme="minorHAnsi"/>
              <w:b/>
              <w:bCs/>
              <w:sz w:val="28"/>
              <w:szCs w:val="28"/>
            </w:rPr>
            <w:t>“</w:t>
          </w:r>
        </w:p>
        <w:p w14:paraId="3F132164" w14:textId="77777777" w:rsidR="008B65C7" w:rsidRDefault="008B65C7" w:rsidP="004E4612">
          <w:pPr>
            <w:spacing w:after="120" w:line="20" w:lineRule="atLeast"/>
            <w:contextualSpacing/>
            <w:jc w:val="center"/>
            <w:rPr>
              <w:rFonts w:cstheme="minorHAnsi"/>
              <w:b/>
              <w:bCs/>
              <w:sz w:val="28"/>
              <w:szCs w:val="28"/>
            </w:rPr>
          </w:pPr>
        </w:p>
        <w:p w14:paraId="18ACC6AD" w14:textId="2421C86F" w:rsidR="00D526C8" w:rsidRPr="00EA13F7" w:rsidRDefault="00250393" w:rsidP="004E4612">
          <w:pPr>
            <w:spacing w:after="120" w:line="20" w:lineRule="atLeast"/>
            <w:contextualSpacing/>
            <w:jc w:val="center"/>
            <w:rPr>
              <w:rFonts w:cstheme="minorHAnsi"/>
              <w:b/>
              <w:bCs/>
              <w:sz w:val="28"/>
              <w:szCs w:val="28"/>
            </w:rPr>
          </w:pPr>
          <w:r w:rsidRPr="00EA13F7">
            <w:rPr>
              <w:rFonts w:cstheme="minorHAnsi"/>
              <w:b/>
              <w:bCs/>
              <w:sz w:val="28"/>
              <w:szCs w:val="28"/>
            </w:rPr>
            <w:t xml:space="preserve">SUPAPRASTINTO </w:t>
          </w:r>
          <w:r w:rsidR="00D526C8" w:rsidRPr="00EA13F7">
            <w:rPr>
              <w:rFonts w:cstheme="minorHAnsi"/>
              <w:b/>
              <w:bCs/>
              <w:sz w:val="28"/>
              <w:szCs w:val="28"/>
            </w:rPr>
            <w:t xml:space="preserve">ATVIRO KONKURSO </w:t>
          </w:r>
          <w:r w:rsidR="00EB164F" w:rsidRPr="00EA13F7">
            <w:rPr>
              <w:rFonts w:cstheme="minorHAnsi"/>
              <w:b/>
              <w:bCs/>
              <w:sz w:val="28"/>
              <w:szCs w:val="28"/>
            </w:rPr>
            <w:t xml:space="preserve">SPECIALIOSIOS </w:t>
          </w:r>
          <w:r w:rsidR="00D526C8" w:rsidRPr="00EA13F7">
            <w:rPr>
              <w:rFonts w:cstheme="minorHAnsi"/>
              <w:b/>
              <w:bCs/>
              <w:sz w:val="28"/>
              <w:szCs w:val="28"/>
            </w:rPr>
            <w:t>SĄLYGOS</w:t>
          </w:r>
          <w:r w:rsidR="00EC4CB7" w:rsidRPr="00EA13F7">
            <w:rPr>
              <w:rFonts w:cstheme="minorHAnsi"/>
              <w:b/>
              <w:bCs/>
              <w:sz w:val="28"/>
              <w:szCs w:val="28"/>
            </w:rPr>
            <w:t xml:space="preserve"> </w:t>
          </w:r>
        </w:p>
        <w:p w14:paraId="0FC90D8B" w14:textId="77777777" w:rsidR="00D526C8" w:rsidRPr="00EA13F7" w:rsidRDefault="00D526C8" w:rsidP="0048654D">
          <w:pPr>
            <w:spacing w:after="120" w:line="20" w:lineRule="atLeast"/>
            <w:contextualSpacing/>
            <w:rPr>
              <w:rFonts w:cstheme="minorHAnsi"/>
              <w:sz w:val="28"/>
              <w:szCs w:val="28"/>
            </w:rPr>
          </w:pPr>
        </w:p>
        <w:p w14:paraId="517C01D9" w14:textId="77777777" w:rsidR="001C24BC" w:rsidRPr="00EA13F7" w:rsidRDefault="005F13F0" w:rsidP="004E4612">
          <w:pPr>
            <w:spacing w:after="120" w:line="20" w:lineRule="atLeast"/>
            <w:contextualSpacing/>
            <w:rPr>
              <w:rFonts w:cstheme="minorHAnsi"/>
            </w:rPr>
          </w:pPr>
          <w:r w:rsidRPr="00EA13F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A13F7" w:rsidRDefault="001C24BC" w:rsidP="004E4612">
              <w:pPr>
                <w:pStyle w:val="Turinioantrat"/>
                <w:spacing w:before="0" w:line="20" w:lineRule="atLeast"/>
                <w:ind w:left="432" w:hanging="432"/>
                <w:contextualSpacing/>
                <w:rPr>
                  <w:rFonts w:asciiTheme="minorHAnsi" w:hAnsiTheme="minorHAnsi" w:cstheme="minorHAnsi"/>
                </w:rPr>
              </w:pPr>
              <w:r w:rsidRPr="00EA13F7">
                <w:rPr>
                  <w:rFonts w:asciiTheme="minorHAnsi" w:hAnsiTheme="minorHAnsi" w:cstheme="minorHAnsi"/>
                </w:rPr>
                <w:t>TURINYS</w:t>
              </w:r>
            </w:p>
            <w:p w14:paraId="5C884616" w14:textId="4A12A678" w:rsidR="0074475B" w:rsidRPr="00EA13F7" w:rsidRDefault="001C24BC" w:rsidP="00035DB5">
              <w:pPr>
                <w:pStyle w:val="Turinys1"/>
                <w:tabs>
                  <w:tab w:val="clear" w:pos="142"/>
                  <w:tab w:val="left" w:pos="0"/>
                </w:tabs>
                <w:ind w:left="221" w:hanging="79"/>
                <w:rPr>
                  <w:noProof/>
                  <w:sz w:val="22"/>
                  <w:szCs w:val="22"/>
                  <w:lang w:eastAsia="en-US"/>
                </w:rPr>
              </w:pPr>
              <w:r w:rsidRPr="00EA13F7">
                <w:rPr>
                  <w:rFonts w:cstheme="minorHAnsi"/>
                  <w:color w:val="2B579A"/>
                  <w:shd w:val="clear" w:color="auto" w:fill="E6E6E6"/>
                </w:rPr>
                <w:fldChar w:fldCharType="begin"/>
              </w:r>
              <w:r w:rsidRPr="00EA13F7">
                <w:rPr>
                  <w:rFonts w:cstheme="minorHAnsi"/>
                </w:rPr>
                <w:instrText xml:space="preserve"> TOC \o "1-3" \h \z \u </w:instrText>
              </w:r>
              <w:r w:rsidRPr="00EA13F7">
                <w:rPr>
                  <w:rFonts w:cstheme="minorHAnsi"/>
                  <w:color w:val="2B579A"/>
                  <w:shd w:val="clear" w:color="auto" w:fill="E6E6E6"/>
                </w:rPr>
                <w:fldChar w:fldCharType="separate"/>
              </w:r>
              <w:hyperlink w:anchor="_Toc126333928" w:history="1">
                <w:r w:rsidR="0074475B" w:rsidRPr="00EA13F7">
                  <w:rPr>
                    <w:rStyle w:val="Hipersaitas"/>
                    <w:rFonts w:cstheme="minorHAnsi"/>
                    <w:noProof/>
                  </w:rPr>
                  <w:t>1.</w:t>
                </w:r>
                <w:r w:rsidR="0074475B" w:rsidRPr="00EA13F7">
                  <w:rPr>
                    <w:rStyle w:val="Hipersaitas"/>
                    <w:rFonts w:cstheme="minorHAnsi"/>
                    <w:noProof/>
                    <w:color w:val="000000" w:themeColor="text1"/>
                  </w:rPr>
                  <w:t>Bendra informacija</w:t>
                </w:r>
                <w:r w:rsidR="0052035C" w:rsidRPr="00EA13F7">
                  <w:rPr>
                    <w:rStyle w:val="Hipersaitas"/>
                    <w:rFonts w:cstheme="minorHAnsi"/>
                    <w:noProof/>
                    <w:color w:val="000000" w:themeColor="text1"/>
                  </w:rPr>
                  <w:tab/>
                </w:r>
                <w:r w:rsidR="0074475B" w:rsidRPr="00EA13F7">
                  <w:rPr>
                    <w:noProof/>
                    <w:webHidden/>
                  </w:rPr>
                  <w:fldChar w:fldCharType="begin"/>
                </w:r>
                <w:r w:rsidR="0074475B" w:rsidRPr="00EA13F7">
                  <w:rPr>
                    <w:noProof/>
                    <w:webHidden/>
                  </w:rPr>
                  <w:instrText xml:space="preserve"> PAGEREF _Toc126333928 \h </w:instrText>
                </w:r>
                <w:r w:rsidR="0074475B" w:rsidRPr="00EA13F7">
                  <w:rPr>
                    <w:noProof/>
                    <w:webHidden/>
                  </w:rPr>
                </w:r>
                <w:r w:rsidR="0074475B" w:rsidRPr="00EA13F7">
                  <w:rPr>
                    <w:noProof/>
                    <w:webHidden/>
                  </w:rPr>
                  <w:fldChar w:fldCharType="separate"/>
                </w:r>
                <w:r w:rsidR="008630DB" w:rsidRPr="00EA13F7">
                  <w:rPr>
                    <w:noProof/>
                    <w:webHidden/>
                  </w:rPr>
                  <w:t>2</w:t>
                </w:r>
                <w:r w:rsidR="0074475B" w:rsidRPr="00EA13F7">
                  <w:rPr>
                    <w:noProof/>
                    <w:webHidden/>
                  </w:rPr>
                  <w:fldChar w:fldCharType="end"/>
                </w:r>
              </w:hyperlink>
            </w:p>
            <w:p w14:paraId="72F5B133" w14:textId="1D21B54E" w:rsidR="0074475B" w:rsidRPr="00EA13F7" w:rsidRDefault="0052035C" w:rsidP="00035DB5">
              <w:pPr>
                <w:pStyle w:val="Turinys1"/>
                <w:tabs>
                  <w:tab w:val="clear" w:pos="142"/>
                  <w:tab w:val="left" w:pos="0"/>
                </w:tabs>
                <w:ind w:left="221" w:hanging="79"/>
                <w:rPr>
                  <w:noProof/>
                  <w:sz w:val="22"/>
                  <w:szCs w:val="22"/>
                  <w:lang w:eastAsia="en-US"/>
                </w:rPr>
              </w:pPr>
              <w:r w:rsidRPr="00EA13F7">
                <w:t>2. Pirkimo objektas</w:t>
              </w:r>
              <w:r w:rsidRPr="00EA13F7">
                <w:tab/>
                <w:t>2</w:t>
              </w:r>
            </w:p>
            <w:p w14:paraId="569BF15B" w14:textId="75F4337D"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3. Susitikimai su tiekėjais ir objekto apžiūra</w:t>
              </w:r>
              <w:r w:rsidRPr="00EA13F7">
                <w:rPr>
                  <w:noProof/>
                  <w:sz w:val="22"/>
                  <w:szCs w:val="22"/>
                  <w:lang w:eastAsia="en-US"/>
                </w:rPr>
                <w:tab/>
                <w:t>2</w:t>
              </w:r>
            </w:p>
            <w:p w14:paraId="37870567" w14:textId="51A4417F"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4. Tiekėjų pašalinimo pagrindai ir kvalifikacijos reikalavimai</w:t>
              </w:r>
              <w:r w:rsidRPr="00EA13F7">
                <w:rPr>
                  <w:noProof/>
                  <w:sz w:val="22"/>
                  <w:szCs w:val="22"/>
                  <w:lang w:eastAsia="en-US"/>
                </w:rPr>
                <w:tab/>
                <w:t>3</w:t>
              </w:r>
            </w:p>
            <w:p w14:paraId="51E715FC" w14:textId="010DE352" w:rsidR="0074475B" w:rsidRPr="00EA13F7" w:rsidRDefault="001803D7" w:rsidP="00035DB5">
              <w:pPr>
                <w:pStyle w:val="Turinys1"/>
                <w:tabs>
                  <w:tab w:val="clear" w:pos="142"/>
                  <w:tab w:val="left" w:pos="0"/>
                </w:tabs>
                <w:ind w:left="221" w:hanging="79"/>
                <w:rPr>
                  <w:noProof/>
                  <w:sz w:val="22"/>
                  <w:szCs w:val="22"/>
                  <w:lang w:eastAsia="en-US"/>
                </w:rPr>
              </w:pPr>
              <w:r w:rsidRPr="00EA13F7">
                <w:rPr>
                  <w:noProof/>
                  <w:sz w:val="22"/>
                  <w:szCs w:val="22"/>
                  <w:lang w:eastAsia="en-US"/>
                </w:rPr>
                <w:t>5. Reikalavimai, susiję su nacionaliniu saugumu</w:t>
              </w:r>
              <w:r w:rsidRPr="00EA13F7">
                <w:rPr>
                  <w:noProof/>
                  <w:sz w:val="22"/>
                  <w:szCs w:val="22"/>
                  <w:lang w:eastAsia="en-US"/>
                </w:rPr>
                <w:tab/>
                <w:t>3</w:t>
              </w:r>
            </w:p>
            <w:p w14:paraId="29434F06" w14:textId="77EE5269" w:rsidR="0074475B" w:rsidRPr="00EA13F7" w:rsidRDefault="00910241" w:rsidP="00035DB5">
              <w:pPr>
                <w:pStyle w:val="Turinys1"/>
                <w:tabs>
                  <w:tab w:val="clear" w:pos="142"/>
                  <w:tab w:val="left" w:pos="0"/>
                </w:tabs>
                <w:ind w:left="221" w:hanging="79"/>
                <w:rPr>
                  <w:noProof/>
                  <w:sz w:val="22"/>
                  <w:szCs w:val="22"/>
                  <w:lang w:eastAsia="en-US"/>
                </w:rPr>
              </w:pPr>
              <w:r w:rsidRPr="00EA13F7">
                <w:rPr>
                  <w:noProof/>
                  <w:sz w:val="22"/>
                  <w:szCs w:val="22"/>
                  <w:lang w:eastAsia="en-US"/>
                </w:rPr>
                <w:t>6. Specialieji reikalavimai pasiūlymų rengimui ir pateikimui</w:t>
              </w:r>
              <w:r w:rsidRPr="00EA13F7">
                <w:rPr>
                  <w:noProof/>
                  <w:sz w:val="22"/>
                  <w:szCs w:val="22"/>
                  <w:lang w:eastAsia="en-US"/>
                </w:rPr>
                <w:tab/>
                <w:t>3</w:t>
              </w:r>
            </w:p>
            <w:p w14:paraId="163B50EE" w14:textId="2CE12A2F" w:rsidR="0074475B" w:rsidRPr="00EA13F7" w:rsidRDefault="008A164D" w:rsidP="00035DB5">
              <w:pPr>
                <w:pStyle w:val="Turinys1"/>
                <w:tabs>
                  <w:tab w:val="clear" w:pos="142"/>
                  <w:tab w:val="left" w:pos="0"/>
                </w:tabs>
                <w:ind w:left="221" w:hanging="79"/>
                <w:rPr>
                  <w:noProof/>
                  <w:sz w:val="22"/>
                  <w:szCs w:val="22"/>
                  <w:lang w:eastAsia="en-US"/>
                </w:rPr>
              </w:pPr>
              <w:r w:rsidRPr="00EA13F7">
                <w:rPr>
                  <w:noProof/>
                  <w:sz w:val="22"/>
                  <w:szCs w:val="22"/>
                  <w:lang w:eastAsia="en-US"/>
                </w:rPr>
                <w:t>7. Pasiūlymo galiojimo užtikrinimas</w:t>
              </w:r>
              <w:r w:rsidRPr="00EA13F7">
                <w:rPr>
                  <w:noProof/>
                  <w:sz w:val="22"/>
                  <w:szCs w:val="22"/>
                  <w:lang w:eastAsia="en-US"/>
                </w:rPr>
                <w:tab/>
              </w:r>
              <w:r w:rsidR="005D6F08" w:rsidRPr="00EA13F7">
                <w:rPr>
                  <w:noProof/>
                  <w:sz w:val="22"/>
                  <w:szCs w:val="22"/>
                  <w:lang w:eastAsia="en-US"/>
                </w:rPr>
                <w:t>4</w:t>
              </w:r>
            </w:p>
            <w:p w14:paraId="7C9C7354" w14:textId="3E0B4F63" w:rsidR="0074475B" w:rsidRPr="00EA13F7" w:rsidRDefault="008A164D" w:rsidP="00035DB5">
              <w:pPr>
                <w:pStyle w:val="Turinys1"/>
                <w:tabs>
                  <w:tab w:val="clear" w:pos="142"/>
                  <w:tab w:val="left" w:pos="0"/>
                </w:tabs>
                <w:ind w:left="221" w:hanging="79"/>
                <w:rPr>
                  <w:noProof/>
                  <w:sz w:val="22"/>
                  <w:szCs w:val="22"/>
                  <w:lang w:eastAsia="en-US"/>
                </w:rPr>
              </w:pPr>
              <w:r w:rsidRPr="00EA13F7">
                <w:t>8. Elektroninis aukcionas</w:t>
              </w:r>
              <w:r w:rsidRPr="00EA13F7">
                <w:tab/>
                <w:t>5</w:t>
              </w:r>
            </w:p>
            <w:p w14:paraId="1901588D" w14:textId="78AD55F8" w:rsidR="0074475B" w:rsidRPr="00EA13F7" w:rsidRDefault="00232972" w:rsidP="00035DB5">
              <w:pPr>
                <w:pStyle w:val="Turinys1"/>
                <w:tabs>
                  <w:tab w:val="clear" w:pos="142"/>
                  <w:tab w:val="left" w:pos="0"/>
                </w:tabs>
                <w:ind w:left="221" w:hanging="79"/>
                <w:rPr>
                  <w:noProof/>
                  <w:sz w:val="22"/>
                  <w:szCs w:val="22"/>
                  <w:lang w:eastAsia="en-US"/>
                </w:rPr>
              </w:pPr>
              <w:r w:rsidRPr="00EA13F7">
                <w:t>9. Pasiūlymų vertinimas</w:t>
              </w:r>
              <w:r w:rsidRPr="00EA13F7">
                <w:tab/>
                <w:t>6</w:t>
              </w:r>
            </w:p>
            <w:p w14:paraId="63AED696" w14:textId="2DFB7944" w:rsidR="0074475B" w:rsidRPr="00EA13F7" w:rsidRDefault="000E5A38" w:rsidP="00035DB5">
              <w:pPr>
                <w:pStyle w:val="Turinys1"/>
                <w:tabs>
                  <w:tab w:val="clear" w:pos="142"/>
                  <w:tab w:val="left" w:pos="0"/>
                </w:tabs>
                <w:ind w:left="221" w:hanging="79"/>
                <w:rPr>
                  <w:noProof/>
                  <w:sz w:val="22"/>
                  <w:szCs w:val="22"/>
                  <w:lang w:eastAsia="en-US"/>
                </w:rPr>
              </w:pPr>
              <w:r w:rsidRPr="00EA13F7">
                <w:t>10. Sutarties sudarymas</w:t>
              </w:r>
              <w:r w:rsidRPr="00EA13F7">
                <w:tab/>
                <w:t>6</w:t>
              </w:r>
            </w:p>
            <w:p w14:paraId="3C0F05FC" w14:textId="09B59A09" w:rsidR="0074475B" w:rsidRPr="00EA13F7" w:rsidRDefault="0074475B" w:rsidP="00035DB5">
              <w:pPr>
                <w:pStyle w:val="Turinys1"/>
                <w:tabs>
                  <w:tab w:val="clear" w:pos="142"/>
                  <w:tab w:val="left" w:pos="0"/>
                </w:tabs>
                <w:ind w:left="221" w:hanging="79"/>
                <w:rPr>
                  <w:noProof/>
                  <w:sz w:val="22"/>
                  <w:szCs w:val="22"/>
                  <w:lang w:eastAsia="en-US"/>
                </w:rPr>
              </w:pPr>
              <w:hyperlink w:anchor="_Toc126333939" w:history="1">
                <w:r w:rsidRPr="00EA13F7">
                  <w:rPr>
                    <w:rStyle w:val="Hipersaitas"/>
                    <w:rFonts w:cstheme="minorHAnsi"/>
                    <w:noProof/>
                  </w:rPr>
                  <w:t>Pirkimo sąlygų 1 priedas „Terminai“</w:t>
                </w:r>
              </w:hyperlink>
              <w:r w:rsidR="00C85F96" w:rsidRPr="00EA13F7">
                <w:tab/>
                <w:t>7</w:t>
              </w:r>
            </w:p>
            <w:p w14:paraId="27656DDD" w14:textId="7BC64911" w:rsidR="0074475B" w:rsidRPr="00EA13F7" w:rsidRDefault="0074475B" w:rsidP="00035DB5">
              <w:pPr>
                <w:pStyle w:val="Turinys2"/>
                <w:rPr>
                  <w:noProof/>
                  <w:sz w:val="22"/>
                  <w:szCs w:val="22"/>
                  <w:lang w:eastAsia="en-US"/>
                </w:rPr>
              </w:pPr>
              <w:hyperlink w:anchor="_Toc126333940" w:history="1">
                <w:r w:rsidRPr="00EA13F7">
                  <w:rPr>
                    <w:rStyle w:val="Hipersaitas"/>
                    <w:rFonts w:eastAsia="Calibri" w:cstheme="minorHAnsi"/>
                    <w:noProof/>
                  </w:rPr>
                  <w:t>Pirkimo sąlygų 2 priedas „Techninė specifikacija“</w:t>
                </w:r>
              </w:hyperlink>
              <w:r w:rsidR="00854D9E" w:rsidRPr="00EA13F7">
                <w:t xml:space="preserve"> </w:t>
              </w:r>
            </w:p>
            <w:p w14:paraId="79347E8A" w14:textId="710B10D8" w:rsidR="0074475B" w:rsidRPr="00EA13F7" w:rsidRDefault="0074475B" w:rsidP="00035DB5">
              <w:pPr>
                <w:pStyle w:val="Turinys2"/>
                <w:rPr>
                  <w:noProof/>
                  <w:sz w:val="22"/>
                  <w:szCs w:val="22"/>
                  <w:lang w:eastAsia="en-US"/>
                </w:rPr>
              </w:pPr>
              <w:hyperlink w:anchor="_Toc126333941" w:history="1">
                <w:r w:rsidRPr="00EA13F7">
                  <w:rPr>
                    <w:rStyle w:val="Hipersaitas"/>
                    <w:rFonts w:eastAsia="Calibri" w:cstheme="minorHAnsi"/>
                    <w:noProof/>
                  </w:rPr>
                  <w:t>Pirkimo sąlygų 3 priedas „Tiekėjų pašalinimo pagrindai“</w:t>
                </w:r>
              </w:hyperlink>
            </w:p>
            <w:p w14:paraId="6A681B56" w14:textId="0C88A4B3" w:rsidR="00471417" w:rsidRDefault="0074475B" w:rsidP="000063A9">
              <w:pPr>
                <w:pStyle w:val="Turinys2"/>
              </w:pPr>
              <w:hyperlink w:anchor="_Toc126333942" w:history="1">
                <w:r w:rsidRPr="00EA13F7">
                  <w:rPr>
                    <w:rStyle w:val="Hipersaitas"/>
                    <w:rFonts w:eastAsia="Calibri" w:cstheme="minorHAnsi"/>
                    <w:noProof/>
                  </w:rPr>
                  <w:t>Pirkimo sąlygų 4 priedas „Tiekėjų kvalifikacijos reikalavimai ir reikalaujami kokybės bei aplinkos apsaugos vadybos sistemų standartai“</w:t>
                </w:r>
              </w:hyperlink>
            </w:p>
            <w:p w14:paraId="48A3A00C" w14:textId="77777777" w:rsidR="00CA35C3" w:rsidRDefault="00CA35C3" w:rsidP="00CA35C3">
              <w:pPr>
                <w:pStyle w:val="Turinys2"/>
              </w:pPr>
              <w:hyperlink w:anchor="_Toc126333942" w:history="1">
                <w:r w:rsidRPr="00EA13F7">
                  <w:rPr>
                    <w:rStyle w:val="Hipersaitas"/>
                    <w:rFonts w:eastAsia="Calibri" w:cstheme="minorHAnsi"/>
                    <w:noProof/>
                  </w:rPr>
                  <w:t>Pirkimo sąlygų 4</w:t>
                </w:r>
                <w:r>
                  <w:rPr>
                    <w:rStyle w:val="Hipersaitas"/>
                    <w:rFonts w:eastAsia="Calibri" w:cstheme="minorHAnsi"/>
                    <w:noProof/>
                  </w:rPr>
                  <w:t>a</w:t>
                </w:r>
                <w:r w:rsidRPr="00EA13F7">
                  <w:rPr>
                    <w:rStyle w:val="Hipersaitas"/>
                    <w:rFonts w:eastAsia="Calibri" w:cstheme="minorHAnsi"/>
                    <w:noProof/>
                  </w:rPr>
                  <w:t xml:space="preserve"> priedas „</w:t>
                </w:r>
                <w:r>
                  <w:rPr>
                    <w:rStyle w:val="Hipersaitas"/>
                    <w:rFonts w:eastAsia="Calibri" w:cstheme="minorHAnsi"/>
                    <w:noProof/>
                  </w:rPr>
                  <w:t>K</w:t>
                </w:r>
                <w:r w:rsidRPr="00EA13F7">
                  <w:rPr>
                    <w:rStyle w:val="Hipersaitas"/>
                    <w:rFonts w:eastAsia="Calibri" w:cstheme="minorHAnsi"/>
                    <w:noProof/>
                  </w:rPr>
                  <w:t>valifikacijos reikalavim</w:t>
                </w:r>
                <w:r>
                  <w:rPr>
                    <w:rStyle w:val="Hipersaitas"/>
                    <w:rFonts w:eastAsia="Calibri" w:cstheme="minorHAnsi"/>
                    <w:noProof/>
                  </w:rPr>
                  <w:t>ų</w:t>
                </w:r>
                <w:r w:rsidRPr="00EA13F7">
                  <w:rPr>
                    <w:rStyle w:val="Hipersaitas"/>
                    <w:rFonts w:eastAsia="Calibri" w:cstheme="minorHAnsi"/>
                    <w:noProof/>
                  </w:rPr>
                  <w:t xml:space="preserve"> ir reikala</w:t>
                </w:r>
                <w:r>
                  <w:rPr>
                    <w:rStyle w:val="Hipersaitas"/>
                    <w:rFonts w:eastAsia="Calibri" w:cstheme="minorHAnsi"/>
                    <w:noProof/>
                  </w:rPr>
                  <w:t>vimų</w:t>
                </w:r>
                <w:r w:rsidRPr="00EA13F7">
                  <w:rPr>
                    <w:rStyle w:val="Hipersaitas"/>
                    <w:rFonts w:eastAsia="Calibri" w:cstheme="minorHAnsi"/>
                    <w:noProof/>
                  </w:rPr>
                  <w:t xml:space="preserve"> aplinkos apsaugos vadybos sistem</w:t>
                </w:r>
                <w:r>
                  <w:rPr>
                    <w:rStyle w:val="Hipersaitas"/>
                    <w:rFonts w:eastAsia="Calibri" w:cstheme="minorHAnsi"/>
                    <w:noProof/>
                  </w:rPr>
                  <w:t>os</w:t>
                </w:r>
                <w:r w:rsidRPr="00EA13F7">
                  <w:rPr>
                    <w:rStyle w:val="Hipersaitas"/>
                    <w:rFonts w:eastAsia="Calibri" w:cstheme="minorHAnsi"/>
                    <w:noProof/>
                  </w:rPr>
                  <w:t xml:space="preserve"> standarta</w:t>
                </w:r>
                <w:r>
                  <w:rPr>
                    <w:rStyle w:val="Hipersaitas"/>
                    <w:rFonts w:eastAsia="Calibri" w:cstheme="minorHAnsi"/>
                    <w:noProof/>
                  </w:rPr>
                  <w:t>ms atitikties deklaracija</w:t>
                </w:r>
                <w:r w:rsidRPr="00EA13F7">
                  <w:rPr>
                    <w:rStyle w:val="Hipersaitas"/>
                    <w:rFonts w:eastAsia="Calibri" w:cstheme="minorHAnsi"/>
                    <w:noProof/>
                  </w:rPr>
                  <w:t>“</w:t>
                </w:r>
              </w:hyperlink>
            </w:p>
            <w:p w14:paraId="61E88A43" w14:textId="13CA6629" w:rsidR="0074475B" w:rsidRPr="00EA13F7" w:rsidRDefault="0074475B" w:rsidP="00035DB5">
              <w:pPr>
                <w:pStyle w:val="Turinys2"/>
                <w:rPr>
                  <w:noProof/>
                  <w:sz w:val="22"/>
                  <w:szCs w:val="22"/>
                  <w:lang w:eastAsia="en-US"/>
                </w:rPr>
              </w:pPr>
              <w:hyperlink w:anchor="_Toc126333943" w:history="1">
                <w:r w:rsidRPr="00EA13F7">
                  <w:rPr>
                    <w:rStyle w:val="Hipersaitas"/>
                    <w:rFonts w:eastAsia="Calibri" w:cstheme="minorHAnsi"/>
                    <w:noProof/>
                  </w:rPr>
                  <w:t xml:space="preserve">Pirkimo sąlygų 5 priedas „EBVPD“ </w:t>
                </w:r>
                <w:r w:rsidRPr="00EA13F7">
                  <w:rPr>
                    <w:rStyle w:val="Hipersaitas"/>
                    <w:rFonts w:cstheme="minorHAnsi"/>
                    <w:noProof/>
                  </w:rPr>
                  <w:t>(XML formatu)</w:t>
                </w:r>
              </w:hyperlink>
            </w:p>
            <w:p w14:paraId="310D1EC2" w14:textId="56BDFCC6" w:rsidR="0074475B" w:rsidRPr="00EA13F7" w:rsidRDefault="0074475B" w:rsidP="00035DB5">
              <w:pPr>
                <w:pStyle w:val="Turinys2"/>
              </w:pPr>
              <w:hyperlink w:anchor="_Toc126333944" w:history="1">
                <w:r w:rsidRPr="00EA13F7">
                  <w:rPr>
                    <w:rStyle w:val="Hipersaitas"/>
                    <w:rFonts w:eastAsia="Calibri" w:cstheme="minorHAnsi"/>
                    <w:noProof/>
                  </w:rPr>
                  <w:t>Pirkimo sąlygų 6 priedas „Pasiūlymo forma“</w:t>
                </w:r>
              </w:hyperlink>
            </w:p>
            <w:p w14:paraId="1446CD49" w14:textId="223D56CE" w:rsidR="0074475B" w:rsidRDefault="0074475B" w:rsidP="00035DB5">
              <w:pPr>
                <w:pStyle w:val="Turinys2"/>
                <w:rPr>
                  <w:noProof/>
                  <w:sz w:val="22"/>
                  <w:szCs w:val="22"/>
                  <w:lang w:eastAsia="en-US"/>
                </w:rPr>
              </w:pPr>
              <w:hyperlink w:anchor="_Toc126333948" w:history="1">
                <w:r w:rsidRPr="00EA13F7">
                  <w:rPr>
                    <w:rStyle w:val="Hipersaitas"/>
                    <w:noProof/>
                  </w:rPr>
                  <w:t xml:space="preserve">Pirkimo sąlygų </w:t>
                </w:r>
                <w:r w:rsidR="00812770">
                  <w:rPr>
                    <w:rStyle w:val="Hipersaitas"/>
                    <w:noProof/>
                  </w:rPr>
                  <w:t>7</w:t>
                </w:r>
                <w:r w:rsidRPr="00EA13F7">
                  <w:rPr>
                    <w:rStyle w:val="Hipersaitas"/>
                    <w:noProof/>
                  </w:rPr>
                  <w:t xml:space="preserve"> priedas „Sutarties p</w:t>
                </w:r>
                <w:r w:rsidR="0067526E">
                  <w:rPr>
                    <w:rStyle w:val="Hipersaitas"/>
                    <w:noProof/>
                  </w:rPr>
                  <w:t>agrindinės sąlygos</w:t>
                </w:r>
                <w:r w:rsidRPr="00EA13F7">
                  <w:rPr>
                    <w:rStyle w:val="Hipersaitas"/>
                    <w:noProof/>
                  </w:rPr>
                  <w:t>“</w:t>
                </w:r>
              </w:hyperlink>
              <w:r w:rsidR="00874305" w:rsidRPr="00EA13F7">
                <w:rPr>
                  <w:noProof/>
                  <w:sz w:val="22"/>
                  <w:szCs w:val="22"/>
                  <w:lang w:eastAsia="en-US"/>
                </w:rPr>
                <w:t xml:space="preserve"> </w:t>
              </w:r>
            </w:p>
            <w:p w14:paraId="45BFD76E" w14:textId="77777777" w:rsidR="000406D0" w:rsidRPr="00EA13F7" w:rsidRDefault="000406D0" w:rsidP="000406D0">
              <w:pPr>
                <w:tabs>
                  <w:tab w:val="left" w:pos="0"/>
                </w:tabs>
                <w:spacing w:after="0"/>
                <w:ind w:left="221" w:hanging="79"/>
                <w:rPr>
                  <w:lang w:eastAsia="en-US"/>
                </w:rPr>
              </w:pPr>
              <w:hyperlink w:anchor="_Toc126333946" w:history="1">
                <w:r w:rsidRPr="00EA13F7">
                  <w:rPr>
                    <w:rStyle w:val="Hipersaitas"/>
                    <w:noProof/>
                  </w:rPr>
                  <w:t>Pirkimo sąlygų 8 priedas „</w:t>
                </w:r>
                <w:r>
                  <w:rPr>
                    <w:rFonts w:ascii="Calibri" w:eastAsia="Times New Roman" w:hAnsi="Calibri" w:cs="Calibri"/>
                    <w:color w:val="000000" w:themeColor="text1"/>
                  </w:rPr>
                  <w:t>Tiekėjo</w:t>
                </w:r>
                <w:r w:rsidRPr="00EA13F7">
                  <w:rPr>
                    <w:rFonts w:ascii="Calibri" w:eastAsia="Times New Roman" w:hAnsi="Calibri" w:cs="Calibri"/>
                    <w:color w:val="000000" w:themeColor="text1"/>
                  </w:rPr>
                  <w:t xml:space="preserve"> atitikties deklaracijos forma</w:t>
                </w:r>
                <w:r w:rsidRPr="00EA13F7">
                  <w:rPr>
                    <w:rStyle w:val="Hipersaitas"/>
                    <w:noProof/>
                  </w:rPr>
                  <w:t>“</w:t>
                </w:r>
              </w:hyperlink>
            </w:p>
            <w:p w14:paraId="0DDC40AE" w14:textId="1B9D1546" w:rsidR="001C24BC" w:rsidRPr="00EA13F7" w:rsidRDefault="001C24BC" w:rsidP="00035DB5">
              <w:pPr>
                <w:tabs>
                  <w:tab w:val="left" w:pos="0"/>
                </w:tabs>
                <w:spacing w:after="0"/>
                <w:ind w:left="221" w:hanging="79"/>
                <w:contextualSpacing/>
                <w:rPr>
                  <w:rFonts w:cstheme="minorHAnsi"/>
                </w:rPr>
              </w:pPr>
              <w:r w:rsidRPr="00EA13F7">
                <w:rPr>
                  <w:rFonts w:cstheme="minorHAnsi"/>
                  <w:b/>
                  <w:bCs/>
                  <w:color w:val="2B579A"/>
                  <w:shd w:val="clear" w:color="auto" w:fill="E6E6E6"/>
                </w:rPr>
                <w:fldChar w:fldCharType="end"/>
              </w:r>
            </w:p>
          </w:sdtContent>
        </w:sdt>
        <w:p w14:paraId="73CCB438" w14:textId="0E813B55" w:rsidR="005F13F0" w:rsidRPr="00EA13F7" w:rsidRDefault="001C24BC" w:rsidP="004E4612">
          <w:pPr>
            <w:spacing w:after="120" w:line="20" w:lineRule="atLeast"/>
            <w:contextualSpacing/>
            <w:rPr>
              <w:rFonts w:cstheme="minorHAnsi"/>
            </w:rPr>
          </w:pPr>
          <w:r w:rsidRPr="00EA13F7">
            <w:rPr>
              <w:rFonts w:cstheme="minorHAnsi"/>
            </w:rPr>
            <w:br w:type="page"/>
          </w:r>
        </w:p>
      </w:sdtContent>
    </w:sdt>
    <w:p w14:paraId="7DBFF88B" w14:textId="0FE73970" w:rsidR="002415C7" w:rsidRPr="00EA13F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EA13F7">
        <w:rPr>
          <w:rFonts w:asciiTheme="minorHAnsi" w:hAnsiTheme="minorHAnsi" w:cstheme="minorHAnsi"/>
        </w:rPr>
        <w:lastRenderedPageBreak/>
        <w:t>Bendra informacija</w:t>
      </w:r>
      <w:bookmarkEnd w:id="0"/>
    </w:p>
    <w:p w14:paraId="10E4BFBB" w14:textId="77777777" w:rsidR="00166DAB" w:rsidRPr="00166DAB" w:rsidRDefault="008272CE" w:rsidP="00166DAB">
      <w:pPr>
        <w:pStyle w:val="Sraopastraipa"/>
        <w:numPr>
          <w:ilvl w:val="1"/>
          <w:numId w:val="1"/>
        </w:numPr>
        <w:tabs>
          <w:tab w:val="left" w:pos="993"/>
        </w:tabs>
        <w:spacing w:after="0" w:line="20" w:lineRule="atLeast"/>
        <w:ind w:left="0" w:firstLine="567"/>
        <w:jc w:val="both"/>
        <w:rPr>
          <w:rFonts w:cstheme="minorHAnsi"/>
        </w:rPr>
      </w:pPr>
      <w:r w:rsidRPr="00EA13F7">
        <w:rPr>
          <w:rFonts w:cstheme="minorHAnsi"/>
        </w:rPr>
        <w:t>Perkan</w:t>
      </w:r>
      <w:r w:rsidR="0099189B" w:rsidRPr="00EA13F7">
        <w:rPr>
          <w:rFonts w:cstheme="minorHAnsi"/>
        </w:rPr>
        <w:t>tysis subjektas</w:t>
      </w:r>
      <w:r w:rsidRPr="00EA13F7">
        <w:rPr>
          <w:rFonts w:cstheme="minorHAnsi"/>
        </w:rPr>
        <w:t xml:space="preserve"> –</w:t>
      </w:r>
      <w:r w:rsidR="000372F4" w:rsidRPr="00EA13F7">
        <w:rPr>
          <w:rFonts w:cstheme="minorHAnsi"/>
        </w:rPr>
        <w:t xml:space="preserve"> </w:t>
      </w:r>
      <w:r w:rsidR="0099189B" w:rsidRPr="00EA13F7">
        <w:rPr>
          <w:rFonts w:eastAsia="Calibri" w:cstheme="minorHAnsi"/>
        </w:rPr>
        <w:t>AB „Panevėžio energija“</w:t>
      </w:r>
      <w:r w:rsidR="00E56BA8" w:rsidRPr="00EA13F7">
        <w:rPr>
          <w:rFonts w:eastAsia="Calibri" w:cstheme="minorHAnsi"/>
        </w:rPr>
        <w:t xml:space="preserve">, juridinio asmens kodas </w:t>
      </w:r>
      <w:r w:rsidR="0099189B" w:rsidRPr="00EA13F7">
        <w:rPr>
          <w:rFonts w:eastAsia="Calibri" w:cstheme="minorHAnsi"/>
        </w:rPr>
        <w:t>147248313</w:t>
      </w:r>
      <w:r w:rsidR="00E56BA8" w:rsidRPr="00EA13F7">
        <w:rPr>
          <w:rFonts w:eastAsia="Calibri" w:cstheme="minorHAnsi"/>
        </w:rPr>
        <w:t xml:space="preserve">, adresas </w:t>
      </w:r>
      <w:r w:rsidR="0099189B" w:rsidRPr="00EA13F7">
        <w:rPr>
          <w:rFonts w:eastAsia="Calibri" w:cstheme="minorHAnsi"/>
        </w:rPr>
        <w:t>Senamiesčio g. 113 LT-35114</w:t>
      </w:r>
      <w:r w:rsidR="00657151" w:rsidRPr="00EA13F7">
        <w:rPr>
          <w:rFonts w:eastAsia="Calibri" w:cstheme="minorHAnsi"/>
        </w:rPr>
        <w:t xml:space="preserve"> Panevėžys</w:t>
      </w:r>
      <w:r w:rsidR="00362719" w:rsidRPr="00EA13F7">
        <w:rPr>
          <w:rFonts w:eastAsia="Calibri" w:cstheme="minorHAnsi"/>
        </w:rPr>
        <w:t>.</w:t>
      </w:r>
      <w:r w:rsidR="008C5433" w:rsidRPr="00EA13F7">
        <w:rPr>
          <w:rFonts w:eastAsia="Calibri" w:cstheme="minorHAnsi"/>
        </w:rPr>
        <w:t xml:space="preserve"> </w:t>
      </w:r>
      <w:r w:rsidR="0099189B" w:rsidRPr="00EA13F7">
        <w:rPr>
          <w:rFonts w:cstheme="minorHAnsi"/>
        </w:rPr>
        <w:t>Perkantysis subjektas</w:t>
      </w:r>
      <w:r w:rsidR="00D94650" w:rsidRPr="00EA13F7">
        <w:rPr>
          <w:rFonts w:eastAsia="Calibri" w:cstheme="minorHAnsi"/>
        </w:rPr>
        <w:t xml:space="preserve"> yra PVM mokėtoja</w:t>
      </w:r>
      <w:r w:rsidR="0099189B" w:rsidRPr="00EA13F7">
        <w:rPr>
          <w:rFonts w:eastAsia="Calibri" w:cstheme="minorHAnsi"/>
        </w:rPr>
        <w:t>s</w:t>
      </w:r>
      <w:r w:rsidR="009C69A4" w:rsidRPr="00EA13F7">
        <w:rPr>
          <w:rFonts w:eastAsia="Calibri" w:cstheme="minorHAnsi"/>
        </w:rPr>
        <w:t>.</w:t>
      </w:r>
    </w:p>
    <w:p w14:paraId="72095946" w14:textId="1AA3DF4B" w:rsidR="00166DAB" w:rsidRPr="00166DAB" w:rsidRDefault="00166DAB" w:rsidP="006F5EB4">
      <w:pPr>
        <w:pStyle w:val="Sraopastraipa"/>
        <w:numPr>
          <w:ilvl w:val="1"/>
          <w:numId w:val="1"/>
        </w:numPr>
        <w:tabs>
          <w:tab w:val="left" w:pos="993"/>
        </w:tabs>
        <w:spacing w:after="0" w:line="20" w:lineRule="atLeast"/>
        <w:ind w:left="0" w:firstLine="567"/>
        <w:jc w:val="both"/>
        <w:rPr>
          <w:rFonts w:cstheme="minorHAnsi"/>
        </w:rPr>
      </w:pPr>
      <w:r>
        <w:t xml:space="preserve">Pirkimas buvo atliekamas naudojantis centralizuotų pirkimų katalogu, tačiau neįvyko. </w:t>
      </w:r>
    </w:p>
    <w:p w14:paraId="62DF64D0" w14:textId="4751F72E" w:rsidR="00AA23FB" w:rsidRPr="00EA13F7" w:rsidRDefault="002F5F8E" w:rsidP="008D01DA">
      <w:pPr>
        <w:spacing w:after="0" w:line="240" w:lineRule="auto"/>
        <w:ind w:firstLine="567"/>
        <w:rPr>
          <w:rFonts w:cstheme="minorHAnsi"/>
        </w:rPr>
      </w:pPr>
      <w:r w:rsidRPr="00EA13F7">
        <w:rPr>
          <w:rFonts w:cstheme="minorHAnsi"/>
        </w:rPr>
        <w:t>1.</w:t>
      </w:r>
      <w:r w:rsidR="00166DAB">
        <w:rPr>
          <w:rFonts w:cstheme="minorHAnsi"/>
        </w:rPr>
        <w:t>3</w:t>
      </w:r>
      <w:r w:rsidRPr="00EA13F7">
        <w:rPr>
          <w:rFonts w:cstheme="minorHAnsi"/>
        </w:rPr>
        <w:t xml:space="preserve">. </w:t>
      </w:r>
      <w:r w:rsidR="00AA23FB" w:rsidRPr="00EA13F7">
        <w:rPr>
          <w:rFonts w:cstheme="minorHAnsi"/>
        </w:rPr>
        <w:t xml:space="preserve"> </w:t>
      </w:r>
      <w:r w:rsidR="00AD219B" w:rsidRPr="00EA13F7">
        <w:rPr>
          <w:rFonts w:cstheme="minorHAnsi"/>
        </w:rPr>
        <w:t>Perkantysis subjektas</w:t>
      </w:r>
      <w:r w:rsidR="00AA23FB" w:rsidRPr="00EA13F7">
        <w:rPr>
          <w:rFonts w:eastAsia="Times New Roman" w:cstheme="minorHAnsi"/>
        </w:rPr>
        <w:t xml:space="preserve"> nerezervuoja teisės dalyvauti pirkime.</w:t>
      </w:r>
    </w:p>
    <w:p w14:paraId="573233DF" w14:textId="2D79ADE7" w:rsidR="00E32C8E" w:rsidRDefault="00C447D2" w:rsidP="008D01DA">
      <w:pPr>
        <w:pStyle w:val="Sraopastraipa"/>
        <w:spacing w:after="0" w:line="240" w:lineRule="auto"/>
        <w:ind w:left="0" w:firstLine="567"/>
        <w:jc w:val="both"/>
        <w:rPr>
          <w:rFonts w:cstheme="minorHAnsi"/>
        </w:rPr>
      </w:pPr>
      <w:r w:rsidRPr="00EA13F7">
        <w:rPr>
          <w:rFonts w:cstheme="minorHAnsi"/>
        </w:rPr>
        <w:t>1.</w:t>
      </w:r>
      <w:r w:rsidR="00166DAB">
        <w:rPr>
          <w:rFonts w:cstheme="minorHAnsi"/>
        </w:rPr>
        <w:t>4</w:t>
      </w:r>
      <w:r w:rsidRPr="00EA13F7">
        <w:rPr>
          <w:rFonts w:cstheme="minorHAnsi"/>
        </w:rPr>
        <w:t xml:space="preserve">. </w:t>
      </w:r>
      <w:r w:rsidR="00E32C8E" w:rsidRPr="00EA13F7">
        <w:rPr>
          <w:rFonts w:cstheme="minorHAnsi"/>
        </w:rPr>
        <w:t xml:space="preserve">Stebėtojai dalyvauti </w:t>
      </w:r>
      <w:r w:rsidR="008A3C98" w:rsidRPr="00EA13F7">
        <w:rPr>
          <w:rFonts w:cstheme="minorHAnsi"/>
        </w:rPr>
        <w:t>K</w:t>
      </w:r>
      <w:r w:rsidR="00E32C8E" w:rsidRPr="00EA13F7">
        <w:rPr>
          <w:rFonts w:cstheme="minorHAnsi"/>
        </w:rPr>
        <w:t>omisijos posėdžiuose nėra kviečiami.</w:t>
      </w:r>
    </w:p>
    <w:p w14:paraId="7E8A2F63" w14:textId="1FDBBC1D" w:rsidR="00D15100" w:rsidRPr="00EA13F7" w:rsidRDefault="00D15100" w:rsidP="00D15100">
      <w:pPr>
        <w:spacing w:after="0" w:line="240" w:lineRule="auto"/>
        <w:ind w:firstLine="567"/>
        <w:jc w:val="both"/>
        <w:rPr>
          <w:rFonts w:eastAsia="Arial"/>
        </w:rPr>
      </w:pPr>
      <w:r>
        <w:rPr>
          <w:rFonts w:cstheme="minorHAnsi"/>
        </w:rPr>
        <w:t>1</w:t>
      </w:r>
      <w:r w:rsidRPr="00EA13F7">
        <w:rPr>
          <w:rFonts w:cstheme="minorHAnsi"/>
        </w:rPr>
        <w:t>.</w:t>
      </w:r>
      <w:r w:rsidR="00166DAB">
        <w:rPr>
          <w:rFonts w:cstheme="minorHAnsi"/>
        </w:rPr>
        <w:t>5</w:t>
      </w:r>
      <w:r>
        <w:rPr>
          <w:rFonts w:cstheme="minorHAnsi"/>
        </w:rPr>
        <w:t>.</w:t>
      </w:r>
      <w:r w:rsidRPr="00EA13F7">
        <w:rPr>
          <w:rFonts w:cstheme="minorHAnsi"/>
        </w:rPr>
        <w:t xml:space="preserve"> </w:t>
      </w:r>
      <w:r w:rsidRPr="00173A95">
        <w:rPr>
          <w:rFonts w:cstheme="minorHAnsi"/>
        </w:rPr>
        <w:t>Atliekamas žaliasis pirkimas. Pirkimas vykdomas vadovaujantis Lietuvos Respublikos aplinkos ministro 2011 m. birželio 28 d. įsakymo Nr. D1-508 „</w:t>
      </w:r>
      <w:hyperlink r:id="rId12" w:history="1">
        <w:r w:rsidRPr="00173A95">
          <w:rPr>
            <w:rStyle w:val="Hipersaitas"/>
            <w:rFonts w:cstheme="minorHAnsi"/>
            <w:u w:val="single"/>
          </w:rPr>
          <w:t>Dėl Aplinkos apsaugos kriterijų taikymo, vykdant žaliuosius pirkimus, tvarkos aprašo patvirtinimo</w:t>
        </w:r>
      </w:hyperlink>
      <w:r w:rsidRPr="00173A95">
        <w:rPr>
          <w:rFonts w:cstheme="minorHAnsi"/>
        </w:rPr>
        <w:t>“ 4.3.</w:t>
      </w:r>
      <w:r w:rsidRPr="00173A95">
        <w:rPr>
          <w:rFonts w:cstheme="minorHAnsi"/>
          <w:i/>
        </w:rPr>
        <w:t xml:space="preserve"> </w:t>
      </w:r>
      <w:r w:rsidRPr="00173A95">
        <w:rPr>
          <w:rFonts w:cstheme="minorHAnsi"/>
        </w:rPr>
        <w:t>punktu. Aplinkos apaugos kriterijai nustatyti specialiųjų pirkimo sąlygų 4</w:t>
      </w:r>
      <w:r w:rsidRPr="00173A95">
        <w:rPr>
          <w:rFonts w:ascii="Arial" w:hAnsi="Arial" w:cs="Arial"/>
        </w:rPr>
        <w:t xml:space="preserve"> </w:t>
      </w:r>
      <w:r w:rsidRPr="00173A95">
        <w:rPr>
          <w:rFonts w:cstheme="minorHAnsi"/>
        </w:rPr>
        <w:t>priede.</w:t>
      </w:r>
      <w:r w:rsidRPr="00EA13F7">
        <w:rPr>
          <w:rFonts w:cstheme="minorHAnsi"/>
          <w:color w:val="00B050"/>
        </w:rPr>
        <w:t xml:space="preserve"> </w:t>
      </w:r>
    </w:p>
    <w:p w14:paraId="2413C02D" w14:textId="58EBA5BB" w:rsidR="00E32C8E" w:rsidRPr="00934D56" w:rsidRDefault="00E32C8E" w:rsidP="00166DAB">
      <w:pPr>
        <w:pStyle w:val="Sraopastraipa"/>
        <w:numPr>
          <w:ilvl w:val="1"/>
          <w:numId w:val="25"/>
        </w:numPr>
        <w:tabs>
          <w:tab w:val="left" w:pos="993"/>
        </w:tabs>
        <w:spacing w:after="0" w:line="240" w:lineRule="auto"/>
        <w:jc w:val="both"/>
        <w:rPr>
          <w:rFonts w:eastAsia="Arial"/>
        </w:rPr>
      </w:pPr>
      <w:r w:rsidRPr="00934D56">
        <w:rPr>
          <w:rFonts w:eastAsia="Arial"/>
        </w:rPr>
        <w:t xml:space="preserve">Išankstinis skelbimas apie </w:t>
      </w:r>
      <w:r w:rsidR="007A68AD" w:rsidRPr="00934D56">
        <w:rPr>
          <w:rFonts w:eastAsia="Arial"/>
        </w:rPr>
        <w:t>p</w:t>
      </w:r>
      <w:r w:rsidRPr="00934D56">
        <w:rPr>
          <w:rFonts w:eastAsia="Arial"/>
        </w:rPr>
        <w:t>irkimą nebuvo paskelbtas</w:t>
      </w:r>
      <w:r w:rsidR="00934D56">
        <w:rPr>
          <w:rFonts w:eastAsia="Arial"/>
        </w:rPr>
        <w:t>.</w:t>
      </w:r>
      <w:r w:rsidRPr="00934D56">
        <w:rPr>
          <w:rFonts w:eastAsia="Arial"/>
        </w:rPr>
        <w:t xml:space="preserve"> </w:t>
      </w:r>
    </w:p>
    <w:p w14:paraId="72EF28E7" w14:textId="66BC3F3C" w:rsidR="00AF1430" w:rsidRPr="00166DAB" w:rsidRDefault="00015FC9" w:rsidP="00166DAB">
      <w:pPr>
        <w:pStyle w:val="Sraopastraipa"/>
        <w:numPr>
          <w:ilvl w:val="1"/>
          <w:numId w:val="25"/>
        </w:numPr>
        <w:tabs>
          <w:tab w:val="left" w:pos="851"/>
          <w:tab w:val="left" w:pos="993"/>
        </w:tabs>
        <w:spacing w:after="0" w:line="240" w:lineRule="auto"/>
        <w:jc w:val="both"/>
        <w:rPr>
          <w:rFonts w:cstheme="minorHAnsi"/>
        </w:rPr>
      </w:pPr>
      <w:r w:rsidRPr="00166DAB">
        <w:rPr>
          <w:rFonts w:cstheme="minorHAnsi"/>
          <w:lang w:eastAsia="en-US"/>
        </w:rPr>
        <w:t>P</w:t>
      </w:r>
      <w:r w:rsidR="00E32C8E" w:rsidRPr="00166DAB">
        <w:rPr>
          <w:rFonts w:cstheme="minorHAnsi"/>
          <w:lang w:eastAsia="en-US"/>
        </w:rPr>
        <w:t xml:space="preserve">irkime </w:t>
      </w:r>
      <w:r w:rsidR="00E32C8E" w:rsidRPr="00166DAB">
        <w:rPr>
          <w:rFonts w:cstheme="minorHAnsi"/>
        </w:rPr>
        <w:t xml:space="preserve"> </w:t>
      </w:r>
      <w:bookmarkStart w:id="3" w:name="_Hlk184298522"/>
      <w:r w:rsidR="008D01DA" w:rsidRPr="00166DAB">
        <w:rPr>
          <w:rFonts w:cstheme="minorHAnsi"/>
        </w:rPr>
        <w:t>Perkantysis subjektas</w:t>
      </w:r>
      <w:bookmarkEnd w:id="3"/>
      <w:r w:rsidR="00E32C8E" w:rsidRPr="00166DAB">
        <w:rPr>
          <w:rFonts w:cstheme="minorHAnsi"/>
          <w:lang w:eastAsia="en-US"/>
        </w:rPr>
        <w:t xml:space="preserve"> nenumato skelbti pranešimo dėl savanoriško </w:t>
      </w:r>
      <w:proofErr w:type="spellStart"/>
      <w:r w:rsidR="00E32C8E" w:rsidRPr="00166DAB">
        <w:rPr>
          <w:rFonts w:cstheme="minorHAnsi"/>
          <w:i/>
          <w:iCs/>
          <w:lang w:eastAsia="en-US"/>
        </w:rPr>
        <w:t>ex</w:t>
      </w:r>
      <w:proofErr w:type="spellEnd"/>
      <w:r w:rsidR="00E32C8E" w:rsidRPr="00166DAB">
        <w:rPr>
          <w:rFonts w:cstheme="minorHAnsi"/>
          <w:i/>
          <w:iCs/>
          <w:lang w:eastAsia="en-US"/>
        </w:rPr>
        <w:t xml:space="preserve"> ante</w:t>
      </w:r>
      <w:r w:rsidR="00E32C8E" w:rsidRPr="00166DAB">
        <w:rPr>
          <w:rFonts w:cstheme="minorHAnsi"/>
          <w:lang w:eastAsia="en-US"/>
        </w:rPr>
        <w:t xml:space="preserve"> skaidrumo.</w:t>
      </w:r>
    </w:p>
    <w:p w14:paraId="22FDC34E" w14:textId="77777777" w:rsidR="00166DAB" w:rsidRPr="00166DAB" w:rsidRDefault="007466F8" w:rsidP="00166DAB">
      <w:pPr>
        <w:pStyle w:val="Sraopastraipa"/>
        <w:numPr>
          <w:ilvl w:val="1"/>
          <w:numId w:val="25"/>
        </w:numPr>
        <w:tabs>
          <w:tab w:val="left" w:pos="851"/>
          <w:tab w:val="left" w:pos="993"/>
        </w:tabs>
        <w:spacing w:after="0" w:line="240" w:lineRule="auto"/>
        <w:ind w:left="0" w:firstLine="567"/>
        <w:jc w:val="both"/>
        <w:rPr>
          <w:rFonts w:cstheme="minorHAnsi"/>
          <w:color w:val="7030A0"/>
        </w:rPr>
      </w:pPr>
      <w:r w:rsidRPr="00EA13F7">
        <w:rPr>
          <w:rFonts w:cstheme="minorHAnsi"/>
        </w:rPr>
        <w:t>Pirkime neleidžia</w:t>
      </w:r>
      <w:r w:rsidR="00216820" w:rsidRPr="00EA13F7">
        <w:rPr>
          <w:rFonts w:cstheme="minorHAnsi"/>
        </w:rPr>
        <w:t>ma</w:t>
      </w:r>
      <w:r w:rsidRPr="00EA13F7">
        <w:rPr>
          <w:rFonts w:cstheme="minorHAnsi"/>
        </w:rPr>
        <w:t xml:space="preserve"> pateikti alternatyvių </w:t>
      </w:r>
      <w:r w:rsidR="00D27E76" w:rsidRPr="00EA13F7">
        <w:rPr>
          <w:rFonts w:cstheme="minorHAnsi"/>
        </w:rPr>
        <w:t>p</w:t>
      </w:r>
      <w:r w:rsidRPr="00EA13F7">
        <w:rPr>
          <w:rFonts w:cstheme="minorHAnsi"/>
        </w:rPr>
        <w:t xml:space="preserve">asiūlymų. </w:t>
      </w:r>
    </w:p>
    <w:p w14:paraId="0C002F05" w14:textId="162BA24B" w:rsidR="00E32C8E" w:rsidRPr="00166DAB" w:rsidRDefault="00E32C8E" w:rsidP="00166DAB">
      <w:pPr>
        <w:pStyle w:val="Sraopastraipa"/>
        <w:numPr>
          <w:ilvl w:val="1"/>
          <w:numId w:val="25"/>
        </w:numPr>
        <w:tabs>
          <w:tab w:val="left" w:pos="851"/>
          <w:tab w:val="left" w:pos="993"/>
        </w:tabs>
        <w:spacing w:after="0" w:line="240" w:lineRule="auto"/>
        <w:ind w:left="0" w:firstLine="567"/>
        <w:jc w:val="both"/>
        <w:rPr>
          <w:rFonts w:cstheme="minorHAnsi"/>
          <w:color w:val="7030A0"/>
        </w:rPr>
      </w:pPr>
      <w:r w:rsidRPr="00166DAB">
        <w:rPr>
          <w:rFonts w:eastAsia="Arial" w:cstheme="minorHAnsi"/>
          <w:color w:val="333333"/>
        </w:rPr>
        <w:t xml:space="preserve">Bendrosios </w:t>
      </w:r>
      <w:r w:rsidR="007E5F55" w:rsidRPr="00166DAB">
        <w:rPr>
          <w:rFonts w:eastAsia="Arial" w:cstheme="minorHAnsi"/>
          <w:color w:val="333333"/>
        </w:rPr>
        <w:t xml:space="preserve">pirkimo </w:t>
      </w:r>
      <w:r w:rsidRPr="00166DAB">
        <w:rPr>
          <w:rFonts w:eastAsia="Arial" w:cstheme="minorHAnsi"/>
          <w:color w:val="333333"/>
        </w:rPr>
        <w:t>sąlygos yra neatskiriama ši</w:t>
      </w:r>
      <w:r w:rsidR="00C07F25" w:rsidRPr="00166DAB">
        <w:rPr>
          <w:rFonts w:eastAsia="Arial" w:cstheme="minorHAnsi"/>
          <w:color w:val="333333"/>
        </w:rPr>
        <w:t>ų</w:t>
      </w:r>
      <w:r w:rsidRPr="00166DAB">
        <w:rPr>
          <w:rFonts w:eastAsia="Arial" w:cstheme="minorHAnsi"/>
          <w:color w:val="333333"/>
        </w:rPr>
        <w:t xml:space="preserve"> </w:t>
      </w:r>
      <w:r w:rsidR="00F4541C" w:rsidRPr="00166DAB">
        <w:rPr>
          <w:rFonts w:eastAsia="Arial" w:cstheme="minorHAnsi"/>
          <w:color w:val="333333"/>
        </w:rPr>
        <w:t>p</w:t>
      </w:r>
      <w:r w:rsidRPr="00166DAB">
        <w:rPr>
          <w:rFonts w:eastAsia="Arial" w:cstheme="minorHAnsi"/>
          <w:color w:val="333333"/>
        </w:rPr>
        <w:t>irkimo sąlygų dalis.</w:t>
      </w:r>
    </w:p>
    <w:p w14:paraId="5DEDEBC7" w14:textId="1ED44FB6" w:rsidR="00B41C66" w:rsidRPr="00EA13F7" w:rsidRDefault="00507DC9" w:rsidP="00717DCC">
      <w:pPr>
        <w:pStyle w:val="Antrat1"/>
        <w:spacing w:line="20" w:lineRule="atLeast"/>
        <w:contextualSpacing/>
      </w:pPr>
      <w:bookmarkStart w:id="4" w:name="_Ref39426332"/>
      <w:bookmarkStart w:id="5" w:name="_Ref39426338"/>
      <w:bookmarkStart w:id="6" w:name="_Toc126333929"/>
      <w:bookmarkEnd w:id="1"/>
      <w:r w:rsidRPr="00EA13F7">
        <w:rPr>
          <w:rFonts w:ascii="Calibri" w:hAnsi="Calibri" w:cs="Calibri"/>
        </w:rPr>
        <w:t>2</w:t>
      </w:r>
      <w:r w:rsidRPr="00EA13F7">
        <w:t xml:space="preserve">. </w:t>
      </w:r>
      <w:r w:rsidR="00B41C66" w:rsidRPr="00EA13F7">
        <w:rPr>
          <w:rFonts w:asciiTheme="minorHAnsi" w:hAnsiTheme="minorHAnsi" w:cstheme="minorHAnsi"/>
        </w:rPr>
        <w:t>Pirkimo objektas</w:t>
      </w:r>
      <w:bookmarkEnd w:id="4"/>
      <w:bookmarkEnd w:id="5"/>
      <w:bookmarkEnd w:id="6"/>
    </w:p>
    <w:p w14:paraId="0B7B0A50" w14:textId="7AD32553" w:rsidR="00B41C66" w:rsidRDefault="00F26646" w:rsidP="00D03A16">
      <w:pPr>
        <w:autoSpaceDN w:val="0"/>
        <w:spacing w:after="0" w:line="240" w:lineRule="auto"/>
        <w:ind w:firstLine="567"/>
        <w:contextualSpacing/>
        <w:jc w:val="both"/>
        <w:textAlignment w:val="baseline"/>
        <w:rPr>
          <w:rFonts w:cstheme="minorHAnsi"/>
          <w:b/>
          <w:bCs/>
        </w:rPr>
      </w:pPr>
      <w:r w:rsidRPr="00D03A16">
        <w:rPr>
          <w:rFonts w:cstheme="minorHAnsi"/>
        </w:rPr>
        <w:t xml:space="preserve">2.1. </w:t>
      </w:r>
      <w:r w:rsidR="00414FA4" w:rsidRPr="00D03A16">
        <w:rPr>
          <w:rFonts w:cstheme="minorHAnsi"/>
        </w:rPr>
        <w:t>Perkantysis subjektas</w:t>
      </w:r>
      <w:r w:rsidR="00B41C66" w:rsidRPr="00D03A16">
        <w:rPr>
          <w:rFonts w:eastAsia="Calibri" w:cstheme="minorHAnsi"/>
        </w:rPr>
        <w:t xml:space="preserve"> numato įsigyti </w:t>
      </w:r>
      <w:r w:rsidR="00934D56" w:rsidRPr="00934D56">
        <w:rPr>
          <w:rFonts w:eastAsia="Calibri" w:cstheme="minorHAnsi"/>
          <w:b/>
          <w:bCs/>
        </w:rPr>
        <w:t>šilumos tinklų statybos į VšĮ Kėdainių ligoninė projektavimo</w:t>
      </w:r>
      <w:r w:rsidR="00934D56">
        <w:rPr>
          <w:rFonts w:eastAsia="Calibri" w:cstheme="minorHAnsi"/>
        </w:rPr>
        <w:t xml:space="preserve"> </w:t>
      </w:r>
      <w:r w:rsidRPr="00D03A16">
        <w:rPr>
          <w:rFonts w:eastAsia="Calibri" w:cstheme="minorHAnsi"/>
          <w:b/>
          <w:bCs/>
        </w:rPr>
        <w:t>paslaugą</w:t>
      </w:r>
      <w:r w:rsidR="00D176A8">
        <w:rPr>
          <w:rFonts w:eastAsia="Calibri" w:cstheme="minorHAnsi"/>
          <w:b/>
          <w:bCs/>
        </w:rPr>
        <w:t xml:space="preserve">, </w:t>
      </w:r>
      <w:r w:rsidR="00D176A8" w:rsidRPr="00D176A8">
        <w:rPr>
          <w:rFonts w:eastAsia="Calibri" w:cstheme="minorHAnsi"/>
        </w:rPr>
        <w:t>kuri apima</w:t>
      </w:r>
      <w:r w:rsidR="00D176A8">
        <w:rPr>
          <w:rFonts w:eastAsia="Calibri" w:cstheme="minorHAnsi"/>
          <w:b/>
          <w:bCs/>
        </w:rPr>
        <w:t xml:space="preserve"> </w:t>
      </w:r>
      <w:r w:rsidR="009442CA" w:rsidRPr="009442CA">
        <w:rPr>
          <w:rFonts w:eastAsia="Calibri" w:cstheme="minorHAnsi"/>
        </w:rPr>
        <w:t xml:space="preserve">reikalingų papildomų topografinių tyrinėjimų dokumentų užsakymą ir gavimą, projektinių pasiūlymų </w:t>
      </w:r>
      <w:r w:rsidR="003501DC">
        <w:rPr>
          <w:rFonts w:eastAsia="Calibri" w:cstheme="minorHAnsi"/>
        </w:rPr>
        <w:t xml:space="preserve">parengimą ir </w:t>
      </w:r>
      <w:r w:rsidR="009442CA" w:rsidRPr="009442CA">
        <w:rPr>
          <w:rFonts w:eastAsia="Calibri" w:cstheme="minorHAnsi"/>
        </w:rPr>
        <w:t>viešinimą, suderinimą su visomis suinteresuotomis institucijomis, įskaitant žemės sklypų valdytojus, statybą leidžiančio dokumento gavimą ir techninio darbo projekto</w:t>
      </w:r>
      <w:r w:rsidR="003501DC">
        <w:rPr>
          <w:rFonts w:eastAsia="Calibri" w:cstheme="minorHAnsi"/>
        </w:rPr>
        <w:t xml:space="preserve"> </w:t>
      </w:r>
      <w:r w:rsidR="009442CA" w:rsidRPr="009442CA">
        <w:rPr>
          <w:rFonts w:eastAsia="Calibri" w:cstheme="minorHAnsi"/>
        </w:rPr>
        <w:t>parengimą ir pateikimą į IS „</w:t>
      </w:r>
      <w:proofErr w:type="spellStart"/>
      <w:r w:rsidR="009442CA">
        <w:rPr>
          <w:rFonts w:eastAsia="Calibri" w:cstheme="minorHAnsi"/>
        </w:rPr>
        <w:t>I</w:t>
      </w:r>
      <w:r w:rsidR="009442CA" w:rsidRPr="009442CA">
        <w:rPr>
          <w:rFonts w:eastAsia="Calibri" w:cstheme="minorHAnsi"/>
        </w:rPr>
        <w:t>nfostatyba</w:t>
      </w:r>
      <w:proofErr w:type="spellEnd"/>
      <w:r w:rsidR="009442CA" w:rsidRPr="009442CA">
        <w:rPr>
          <w:rFonts w:eastAsia="Calibri" w:cstheme="minorHAnsi"/>
        </w:rPr>
        <w:t>“</w:t>
      </w:r>
      <w:r w:rsidR="003501DC">
        <w:rPr>
          <w:rFonts w:eastAsia="Calibri" w:cstheme="minorHAnsi"/>
        </w:rPr>
        <w:t xml:space="preserve">, techninio darbo projekto taisymą </w:t>
      </w:r>
      <w:r w:rsidR="003501DC" w:rsidRPr="008324BE">
        <w:rPr>
          <w:rFonts w:ascii="Calibri" w:hAnsi="Calibri" w:cs="Calibri"/>
          <w:sz w:val="22"/>
          <w:szCs w:val="22"/>
        </w:rPr>
        <w:t xml:space="preserve">pagal </w:t>
      </w:r>
      <w:r w:rsidR="00FC2180">
        <w:rPr>
          <w:rFonts w:ascii="Calibri" w:hAnsi="Calibri" w:cs="Calibri"/>
          <w:sz w:val="22"/>
          <w:szCs w:val="22"/>
        </w:rPr>
        <w:t xml:space="preserve">privalomos </w:t>
      </w:r>
      <w:r w:rsidR="003501DC" w:rsidRPr="008324BE">
        <w:rPr>
          <w:rFonts w:ascii="Calibri" w:hAnsi="Calibri" w:cs="Calibri"/>
          <w:sz w:val="22"/>
          <w:szCs w:val="22"/>
        </w:rPr>
        <w:t>ekspertizės metu gautas pastabas</w:t>
      </w:r>
      <w:r w:rsidR="009442CA" w:rsidRPr="009442CA">
        <w:rPr>
          <w:rFonts w:eastAsia="Calibri" w:cstheme="minorHAnsi"/>
        </w:rPr>
        <w:t>.</w:t>
      </w:r>
      <w:r w:rsidR="00D03A16" w:rsidRPr="00D03A16">
        <w:rPr>
          <w:rFonts w:eastAsia="Calibri" w:cstheme="minorHAnsi"/>
        </w:rPr>
        <w:t xml:space="preserve"> </w:t>
      </w:r>
      <w:r w:rsidR="00B41C66" w:rsidRPr="00D03A16">
        <w:rPr>
          <w:rFonts w:cstheme="minorHAnsi"/>
        </w:rPr>
        <w:t xml:space="preserve">Reikalavimai pirkimo objektui nustatyti </w:t>
      </w:r>
      <w:bookmarkStart w:id="7" w:name="_Hlk185493001"/>
      <w:r w:rsidR="00704310" w:rsidRPr="00D03A16">
        <w:rPr>
          <w:rFonts w:cstheme="minorHAnsi"/>
        </w:rPr>
        <w:t>s</w:t>
      </w:r>
      <w:r w:rsidR="00444CAF" w:rsidRPr="00D03A16">
        <w:rPr>
          <w:rFonts w:cstheme="minorHAnsi"/>
        </w:rPr>
        <w:t xml:space="preserve">pecialiųjų </w:t>
      </w:r>
      <w:r w:rsidR="00CE7209" w:rsidRPr="00D03A16">
        <w:rPr>
          <w:rFonts w:cstheme="minorHAnsi"/>
        </w:rPr>
        <w:t xml:space="preserve">pirkimo </w:t>
      </w:r>
      <w:r w:rsidR="00444CAF" w:rsidRPr="00D03A16">
        <w:rPr>
          <w:rFonts w:cstheme="minorHAnsi"/>
        </w:rPr>
        <w:t xml:space="preserve">sąlygų </w:t>
      </w:r>
      <w:r w:rsidR="00401432" w:rsidRPr="00D03A16">
        <w:rPr>
          <w:rFonts w:cstheme="minorHAnsi"/>
        </w:rPr>
        <w:t>2</w:t>
      </w:r>
      <w:r w:rsidR="00FA7D78" w:rsidRPr="00D03A16">
        <w:rPr>
          <w:rFonts w:cstheme="minorHAnsi"/>
        </w:rPr>
        <w:t xml:space="preserve"> </w:t>
      </w:r>
      <w:r w:rsidR="00444CAF" w:rsidRPr="00D03A16">
        <w:rPr>
          <w:rFonts w:cstheme="minorHAnsi"/>
        </w:rPr>
        <w:t>priede</w:t>
      </w:r>
      <w:bookmarkEnd w:id="7"/>
      <w:r w:rsidR="00B41C66" w:rsidRPr="00D03A16">
        <w:rPr>
          <w:rFonts w:cstheme="minorHAnsi"/>
          <w:b/>
          <w:bCs/>
        </w:rPr>
        <w:t>.</w:t>
      </w:r>
    </w:p>
    <w:p w14:paraId="48EEE6C2" w14:textId="6F46F681" w:rsidR="00B41C66" w:rsidRPr="00EA13F7" w:rsidRDefault="00282A39" w:rsidP="003501DC">
      <w:pPr>
        <w:widowControl w:val="0"/>
        <w:tabs>
          <w:tab w:val="left" w:pos="-20480"/>
          <w:tab w:val="left" w:pos="-20000"/>
          <w:tab w:val="left" w:pos="-15816"/>
        </w:tabs>
        <w:spacing w:after="0" w:line="240" w:lineRule="auto"/>
        <w:ind w:right="-36" w:firstLine="567"/>
        <w:jc w:val="both"/>
        <w:rPr>
          <w:rFonts w:cstheme="minorHAnsi"/>
        </w:rPr>
      </w:pPr>
      <w:r w:rsidRPr="00EA13F7">
        <w:rPr>
          <w:rFonts w:cstheme="minorHAnsi"/>
        </w:rPr>
        <w:t>2.2.</w:t>
      </w:r>
      <w:r w:rsidR="00955F8D" w:rsidRPr="00EA13F7">
        <w:rPr>
          <w:rFonts w:cstheme="minorHAnsi"/>
        </w:rPr>
        <w:t xml:space="preserve"> </w:t>
      </w:r>
      <w:r w:rsidR="00B41C66" w:rsidRPr="00EA13F7">
        <w:rPr>
          <w:rFonts w:cstheme="minorHAnsi"/>
        </w:rPr>
        <w:t xml:space="preserve">Pirkimo objektas į dalis neskaidomas. </w:t>
      </w:r>
      <w:r w:rsidR="007554D6" w:rsidRPr="00EA13F7">
        <w:rPr>
          <w:rFonts w:cstheme="minorHAnsi"/>
        </w:rPr>
        <w:t xml:space="preserve">Pirkimo apimtys, reikalavimai ir techninė specifikacija apibrėžti </w:t>
      </w:r>
      <w:r w:rsidR="007204DB" w:rsidRPr="00EA13F7">
        <w:rPr>
          <w:rFonts w:cstheme="minorHAnsi"/>
        </w:rPr>
        <w:t xml:space="preserve">specialiųjų </w:t>
      </w:r>
      <w:r w:rsidR="007554D6" w:rsidRPr="00EA13F7">
        <w:rPr>
          <w:rFonts w:cstheme="minorHAnsi"/>
        </w:rPr>
        <w:t xml:space="preserve">pirkimo sąlygų </w:t>
      </w:r>
      <w:r w:rsidR="00955F8D" w:rsidRPr="00EA13F7">
        <w:rPr>
          <w:rFonts w:cstheme="minorHAnsi"/>
        </w:rPr>
        <w:t>2</w:t>
      </w:r>
      <w:r w:rsidR="007554D6" w:rsidRPr="00EA13F7">
        <w:rPr>
          <w:rFonts w:cstheme="minorHAnsi"/>
        </w:rPr>
        <w:t xml:space="preserve"> priede.</w:t>
      </w:r>
      <w:r w:rsidR="007554D6" w:rsidRPr="00EA13F7">
        <w:rPr>
          <w:rFonts w:cstheme="minorHAnsi"/>
          <w:color w:val="00B050"/>
        </w:rPr>
        <w:t xml:space="preserve"> </w:t>
      </w:r>
    </w:p>
    <w:p w14:paraId="0CA81FB8" w14:textId="57E5DF10" w:rsidR="00325243" w:rsidRPr="00EA13F7" w:rsidRDefault="00325243" w:rsidP="003501DC">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3</w:t>
      </w:r>
      <w:r w:rsidRPr="00EA13F7">
        <w:rPr>
          <w:rFonts w:cstheme="minorHAnsi"/>
        </w:rPr>
        <w:t>.</w:t>
      </w:r>
      <w:r w:rsidR="00E53E12" w:rsidRPr="00EA13F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13F7">
        <w:rPr>
          <w:rFonts w:cstheme="minorHAnsi"/>
        </w:rPr>
        <w:t xml:space="preserve">turi būti </w:t>
      </w:r>
      <w:r w:rsidR="00AE7624" w:rsidRPr="00EA13F7">
        <w:rPr>
          <w:rFonts w:cstheme="minorHAnsi"/>
        </w:rPr>
        <w:t xml:space="preserve">laikoma, kad kiekviena tokia nuoroda yra pateikta su žodžiais „arba lygiavertis“. </w:t>
      </w:r>
    </w:p>
    <w:p w14:paraId="3031DC86" w14:textId="4FE35E61" w:rsidR="00004521" w:rsidRDefault="00004521" w:rsidP="00DE7037">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4</w:t>
      </w:r>
      <w:r w:rsidRPr="00EA13F7">
        <w:rPr>
          <w:rFonts w:cstheme="minorHAnsi"/>
        </w:rPr>
        <w:t>. Jeigu apibūdinant pirkimo objektą techninėje specifikacijoje nurodytas standartas</w:t>
      </w:r>
      <w:r w:rsidR="00245655" w:rsidRPr="00EA13F7">
        <w:rPr>
          <w:rFonts w:cstheme="minorHAnsi"/>
        </w:rPr>
        <w:t xml:space="preserve">, </w:t>
      </w:r>
      <w:r w:rsidR="00245655" w:rsidRPr="00EA13F7">
        <w:rPr>
          <w:color w:val="000000"/>
        </w:rPr>
        <w:t>techninis liudijimas ar bendrosios techninės specifikacijos</w:t>
      </w:r>
      <w:r w:rsidR="00046522" w:rsidRPr="00EA13F7">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13F7">
        <w:rPr>
          <w:color w:val="000000"/>
        </w:rPr>
        <w:t xml:space="preserve">, </w:t>
      </w:r>
      <w:r w:rsidR="00245655" w:rsidRPr="00EA13F7">
        <w:rPr>
          <w:rFonts w:cstheme="minorHAnsi"/>
        </w:rPr>
        <w:t xml:space="preserve">turi būti laikoma, kad kiekviena tokia nuoroda yra pateikta su žodžiais „arba lygiavertis“. </w:t>
      </w:r>
    </w:p>
    <w:p w14:paraId="7B478B03" w14:textId="61CA0F5A" w:rsidR="00D22226" w:rsidRPr="00EA13F7" w:rsidRDefault="00202323" w:rsidP="00202323">
      <w:pPr>
        <w:pStyle w:val="Antrat1"/>
        <w:spacing w:line="20" w:lineRule="atLeast"/>
        <w:contextualSpacing/>
        <w:rPr>
          <w:rFonts w:asciiTheme="minorHAnsi" w:hAnsiTheme="minorHAnsi" w:cstheme="minorHAnsi"/>
        </w:rPr>
      </w:pPr>
      <w:bookmarkStart w:id="8" w:name="_Toc126333930"/>
      <w:r w:rsidRPr="00EA13F7">
        <w:rPr>
          <w:rFonts w:asciiTheme="minorHAnsi" w:hAnsiTheme="minorHAnsi" w:cstheme="minorHAnsi"/>
        </w:rPr>
        <w:t>3.</w:t>
      </w:r>
      <w:r w:rsidR="00D24970" w:rsidRPr="00EA13F7">
        <w:rPr>
          <w:rFonts w:asciiTheme="minorHAnsi" w:hAnsiTheme="minorHAnsi" w:cstheme="minorHAnsi"/>
        </w:rPr>
        <w:t xml:space="preserve"> </w:t>
      </w:r>
      <w:bookmarkStart w:id="9" w:name="_Ref39427921"/>
      <w:bookmarkStart w:id="10" w:name="_Ref39427927"/>
      <w:bookmarkStart w:id="11" w:name="_Ref39740354"/>
      <w:r w:rsidR="00D22226" w:rsidRPr="00EA13F7">
        <w:rPr>
          <w:rFonts w:asciiTheme="minorHAnsi" w:hAnsiTheme="minorHAnsi" w:cstheme="minorHAnsi"/>
        </w:rPr>
        <w:t>Susitikimai su tiekėjais</w:t>
      </w:r>
      <w:bookmarkEnd w:id="9"/>
      <w:bookmarkEnd w:id="10"/>
      <w:r w:rsidR="003B6924" w:rsidRPr="00EA13F7">
        <w:rPr>
          <w:rFonts w:asciiTheme="minorHAnsi" w:hAnsiTheme="minorHAnsi" w:cstheme="minorHAnsi"/>
        </w:rPr>
        <w:t xml:space="preserve"> ir objekto apžiūra</w:t>
      </w:r>
      <w:bookmarkEnd w:id="8"/>
      <w:bookmarkEnd w:id="11"/>
    </w:p>
    <w:p w14:paraId="25B7683C" w14:textId="77777777" w:rsidR="00D176A8" w:rsidRPr="00EA13F7" w:rsidRDefault="00D176A8" w:rsidP="00D176A8">
      <w:pPr>
        <w:pStyle w:val="Sraopastraipa"/>
        <w:spacing w:after="0"/>
        <w:ind w:left="0" w:firstLine="567"/>
        <w:jc w:val="both"/>
        <w:rPr>
          <w:rFonts w:cstheme="minorHAnsi"/>
          <w:i/>
          <w:color w:val="FF0000"/>
        </w:rPr>
      </w:pPr>
      <w:bookmarkStart w:id="12" w:name="_Ref39473754"/>
      <w:bookmarkStart w:id="13" w:name="_Ref39473761"/>
      <w:bookmarkStart w:id="14" w:name="_Ref39474188"/>
      <w:bookmarkStart w:id="15" w:name="_Toc126333931"/>
      <w:r w:rsidRPr="00EA13F7">
        <w:rPr>
          <w:rFonts w:cstheme="minorHAnsi"/>
          <w:iCs/>
        </w:rPr>
        <w:t>3.1.</w:t>
      </w:r>
      <w:r w:rsidRPr="00EA13F7">
        <w:rPr>
          <w:rFonts w:cstheme="minorHAnsi"/>
          <w:i/>
          <w:color w:val="FF0000"/>
        </w:rPr>
        <w:t xml:space="preserve"> </w:t>
      </w:r>
      <w:r w:rsidRPr="00EA13F7">
        <w:rPr>
          <w:rFonts w:cstheme="minorHAnsi"/>
        </w:rPr>
        <w:t>Perkantysis subjektas nerengs susitikimo su tiekėjais dėl pirkimo sąlygų paaiškinimo.</w:t>
      </w:r>
    </w:p>
    <w:p w14:paraId="08267DB2" w14:textId="739EA7A2" w:rsidR="00D176A8" w:rsidRPr="00EA13F7" w:rsidRDefault="00D176A8" w:rsidP="00D176A8">
      <w:pPr>
        <w:pStyle w:val="Body2"/>
        <w:numPr>
          <w:ilvl w:val="1"/>
          <w:numId w:val="11"/>
        </w:numPr>
        <w:tabs>
          <w:tab w:val="left" w:pos="993"/>
        </w:tabs>
        <w:spacing w:after="0"/>
        <w:ind w:left="0" w:firstLine="567"/>
        <w:rPr>
          <w:rFonts w:asciiTheme="minorHAnsi" w:hAnsiTheme="minorHAnsi" w:cstheme="minorHAnsi"/>
          <w:color w:val="auto"/>
          <w:lang w:val="lt-LT"/>
        </w:rPr>
      </w:pPr>
      <w:r w:rsidRPr="00EA13F7">
        <w:rPr>
          <w:rFonts w:asciiTheme="minorHAnsi" w:hAnsiTheme="minorHAnsi" w:cstheme="minorHAnsi"/>
          <w:color w:val="auto"/>
          <w:lang w:val="lt-LT"/>
        </w:rPr>
        <w:t xml:space="preserve">Perkantysis subjektas suteiks galimybę apžiūrėti objektą. Tiekėjai, norintys apžiūrėti objektą, turi specialiųjų pirkimo sąlygų 1 priede nustatytais terminais pateikti prašymą, nurodydami pageidaujamą apžiūros laiką. Perkantysis subjektas turi teisę su tiekėju suderinti kitą, nei jo prašyme nurodytas susitikimo laiką. </w:t>
      </w:r>
    </w:p>
    <w:p w14:paraId="6443D2FF" w14:textId="040A41C9" w:rsidR="00C94B9F" w:rsidRPr="00EA13F7" w:rsidRDefault="00AD57B1" w:rsidP="00AD57B1">
      <w:pPr>
        <w:pStyle w:val="Antrat1"/>
        <w:spacing w:line="20" w:lineRule="atLeast"/>
        <w:contextualSpacing/>
        <w:rPr>
          <w:rFonts w:asciiTheme="minorHAnsi" w:hAnsiTheme="minorHAnsi" w:cstheme="minorHAnsi"/>
        </w:rPr>
      </w:pPr>
      <w:r w:rsidRPr="00EA13F7">
        <w:rPr>
          <w:rFonts w:cstheme="majorHAnsi"/>
        </w:rPr>
        <w:lastRenderedPageBreak/>
        <w:t xml:space="preserve">4. </w:t>
      </w:r>
      <w:r w:rsidR="00173ACB" w:rsidRPr="00EA13F7">
        <w:rPr>
          <w:rFonts w:asciiTheme="minorHAnsi" w:hAnsiTheme="minorHAnsi" w:cstheme="minorHAnsi"/>
        </w:rPr>
        <w:t>Tiekėjų pašalinimo pagrindai</w:t>
      </w:r>
      <w:bookmarkEnd w:id="12"/>
      <w:bookmarkEnd w:id="13"/>
      <w:bookmarkEnd w:id="14"/>
      <w:r w:rsidR="00975F1F" w:rsidRPr="00EA13F7">
        <w:rPr>
          <w:rFonts w:asciiTheme="minorHAnsi" w:hAnsiTheme="minorHAnsi" w:cstheme="minorHAnsi"/>
        </w:rPr>
        <w:t xml:space="preserve"> ir kvalifikacijos reikalavimai</w:t>
      </w:r>
      <w:bookmarkEnd w:id="15"/>
    </w:p>
    <w:p w14:paraId="0983D6B3" w14:textId="77777777" w:rsidR="0050098D" w:rsidRPr="00EA13F7" w:rsidRDefault="0050098D" w:rsidP="0050098D">
      <w:pPr>
        <w:pStyle w:val="Sraopastraipa"/>
        <w:spacing w:after="120" w:line="20" w:lineRule="atLeast"/>
        <w:ind w:left="0" w:firstLine="567"/>
        <w:jc w:val="both"/>
      </w:pPr>
      <w:bookmarkStart w:id="16" w:name="_Toc126333932"/>
      <w:r w:rsidRPr="00EA13F7">
        <w:t xml:space="preserve">4.1. Reikalavimai dėl tiekėjo ir subtiekėjų (jei taikoma), ūkio subjektų, kurių pajėgumais tiekėjas remiasi, pašalinimo pagrindų nebuvimo bei jų nebuvimą patvirtinantys dokumentai nurodyti specialiųjų </w:t>
      </w:r>
      <w:r w:rsidRPr="00EA13F7">
        <w:rPr>
          <w:rFonts w:eastAsia="Calibri"/>
        </w:rPr>
        <w:t xml:space="preserve">pirkimo sąlygų </w:t>
      </w:r>
      <w:r w:rsidRPr="00EA13F7">
        <w:t xml:space="preserve">3  </w:t>
      </w:r>
      <w:r w:rsidRPr="00EA13F7">
        <w:rPr>
          <w:rFonts w:eastAsia="Calibri"/>
        </w:rPr>
        <w:t>priede</w:t>
      </w:r>
      <w:r w:rsidRPr="00EA13F7">
        <w:t xml:space="preserve">. </w:t>
      </w:r>
    </w:p>
    <w:p w14:paraId="21D04EEC" w14:textId="77777777" w:rsidR="0050098D" w:rsidRDefault="0050098D" w:rsidP="0050098D">
      <w:pPr>
        <w:pStyle w:val="Sraopastraipa"/>
        <w:tabs>
          <w:tab w:val="left" w:pos="851"/>
        </w:tabs>
        <w:spacing w:after="0" w:line="20" w:lineRule="atLeast"/>
        <w:ind w:left="0" w:firstLine="567"/>
        <w:jc w:val="both"/>
      </w:pPr>
      <w:r w:rsidRPr="00EA13F7">
        <w:t>4.2.</w:t>
      </w:r>
      <w:r>
        <w:t xml:space="preserve"> </w:t>
      </w:r>
      <w:r w:rsidRPr="00EA13F7">
        <w:t xml:space="preserve">Tiekėjams nustatomi kvalifikacijos reikalavimai ir aplinkos apsaugos vadybos sistemos standartų laikymosi ir jų atitiktį patvirtinantys dokumentai nurodyti specialiųjų pirkimo sąlygų 4 priede. </w:t>
      </w:r>
    </w:p>
    <w:p w14:paraId="4F70688F" w14:textId="77777777" w:rsidR="0050098D" w:rsidRPr="00F34CCC" w:rsidRDefault="0050098D" w:rsidP="0050098D">
      <w:pPr>
        <w:pStyle w:val="Sraopastraipa"/>
        <w:tabs>
          <w:tab w:val="left" w:pos="851"/>
        </w:tabs>
        <w:spacing w:after="0" w:line="20" w:lineRule="atLeast"/>
        <w:ind w:left="0" w:firstLine="567"/>
        <w:jc w:val="both"/>
      </w:pPr>
      <w:r>
        <w:t xml:space="preserve">4.3. Tiekėjas ir </w:t>
      </w:r>
      <w:r w:rsidRPr="00EA13F7">
        <w:t>ūkio subjekt</w:t>
      </w:r>
      <w:r>
        <w:t>ai</w:t>
      </w:r>
      <w:r w:rsidRPr="00EA13F7">
        <w:t>, kurių pajėgumais tiekėjas remiasi</w:t>
      </w:r>
      <w:r>
        <w:t xml:space="preserve">, pateikia užpildytą EBVPD (specialiųjų pirkimo sąlygų 5 priedas) ir užpildytą  </w:t>
      </w:r>
      <w:bookmarkStart w:id="17" w:name="_Hlk207865334"/>
      <w:r>
        <w:t xml:space="preserve">specialiųjų pirkimo sąlygų </w:t>
      </w:r>
      <w:r w:rsidRPr="00F34CCC">
        <w:t xml:space="preserve">4a </w:t>
      </w:r>
      <w:bookmarkEnd w:id="17"/>
      <w:r w:rsidRPr="00F34CCC">
        <w:t>priedą „Kvalifikacijos reikalavimų ir reikalavimų aplinkos apsaugos vadybos sistemos standartams atitikties deklaracija“.</w:t>
      </w:r>
    </w:p>
    <w:p w14:paraId="69D62E2B" w14:textId="7F94BB77" w:rsidR="00A000BE" w:rsidRPr="00EA13F7" w:rsidRDefault="00D24970" w:rsidP="0037632B">
      <w:pPr>
        <w:pStyle w:val="Antrat1"/>
        <w:tabs>
          <w:tab w:val="left" w:pos="567"/>
        </w:tabs>
        <w:spacing w:after="0"/>
        <w:contextualSpacing/>
        <w:jc w:val="both"/>
        <w:rPr>
          <w:rFonts w:cstheme="minorBidi"/>
        </w:rPr>
      </w:pPr>
      <w:r w:rsidRPr="00EA13F7">
        <w:rPr>
          <w:rFonts w:asciiTheme="minorHAnsi" w:hAnsiTheme="minorHAnsi" w:cstheme="minorHAnsi"/>
        </w:rPr>
        <w:t>5</w:t>
      </w:r>
      <w:r w:rsidR="001E3D5A" w:rsidRPr="00EA13F7">
        <w:rPr>
          <w:rFonts w:asciiTheme="minorHAnsi" w:hAnsiTheme="minorHAnsi" w:cstheme="minorHAnsi"/>
        </w:rPr>
        <w:t>.</w:t>
      </w:r>
      <w:r w:rsidR="009743D3" w:rsidRPr="00EA13F7">
        <w:rPr>
          <w:rFonts w:ascii="Calibri" w:hAnsi="Calibri" w:cs="Calibri"/>
        </w:rPr>
        <w:t>Reikalavimai, susiję su nacionaliniu saugumu</w:t>
      </w:r>
      <w:bookmarkEnd w:id="16"/>
      <w:r w:rsidR="009743D3" w:rsidRPr="00EA13F7">
        <w:t xml:space="preserve"> </w:t>
      </w:r>
    </w:p>
    <w:p w14:paraId="11F0B810" w14:textId="77777777" w:rsidR="00607017" w:rsidRPr="00EA13F7" w:rsidRDefault="00607017" w:rsidP="00607017">
      <w:pPr>
        <w:pStyle w:val="Sraopastraipa"/>
        <w:spacing w:after="0" w:line="240" w:lineRule="auto"/>
        <w:ind w:left="0" w:firstLine="567"/>
        <w:jc w:val="both"/>
        <w:rPr>
          <w:i/>
        </w:rPr>
      </w:pPr>
      <w:bookmarkStart w:id="18" w:name="_Ref39666794"/>
      <w:bookmarkStart w:id="19" w:name="_Ref39666796"/>
      <w:bookmarkStart w:id="20" w:name="_Toc126333933"/>
      <w:r w:rsidRPr="00EA13F7">
        <w:rPr>
          <w:iCs/>
        </w:rPr>
        <w:t>5.1.</w:t>
      </w:r>
      <w:r w:rsidRPr="00EA13F7">
        <w:rPr>
          <w:i/>
        </w:rPr>
        <w:t xml:space="preserve"> </w:t>
      </w:r>
      <w:r w:rsidRPr="00EA13F7">
        <w:rPr>
          <w:rFonts w:cstheme="minorHAnsi"/>
        </w:rPr>
        <w:t>Perkantysis subjektas</w:t>
      </w:r>
      <w:r w:rsidRPr="00EA13F7">
        <w:t xml:space="preserve">, įvertinęs visus galinčius kelti grėsmę nacionalinio saugumo interesams rizikos veiksnius numato, kad šiame pirkime </w:t>
      </w:r>
      <w:r w:rsidRPr="00EA13F7">
        <w:rPr>
          <w:u w:val="single"/>
        </w:rPr>
        <w:t xml:space="preserve">negali </w:t>
      </w:r>
      <w:r w:rsidRPr="00EA13F7">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nurodytus tarptautinius susitarimus.</w:t>
      </w:r>
    </w:p>
    <w:p w14:paraId="5AD1FB54" w14:textId="77777777" w:rsidR="00607017" w:rsidRPr="00EA13F7" w:rsidRDefault="00607017" w:rsidP="00607017">
      <w:pPr>
        <w:pStyle w:val="Sraopastraipa"/>
        <w:spacing w:after="0" w:line="240" w:lineRule="auto"/>
        <w:ind w:left="0" w:firstLine="567"/>
        <w:jc w:val="both"/>
        <w:rPr>
          <w:rFonts w:cstheme="minorHAnsi"/>
        </w:rPr>
      </w:pPr>
      <w:r w:rsidRPr="00EA13F7">
        <w:t xml:space="preserve">5.2. </w:t>
      </w:r>
      <w:r w:rsidRPr="00EA13F7">
        <w:rPr>
          <w:rFonts w:cstheme="minorHAnsi"/>
        </w:rPr>
        <w:t>Perkantysis subjektas</w:t>
      </w:r>
      <w:r w:rsidRPr="00EA13F7">
        <w:t xml:space="preserve"> laiko, kad </w:t>
      </w:r>
      <w:r w:rsidRPr="00EA13F7">
        <w:rPr>
          <w:color w:val="000000"/>
          <w:shd w:val="clear" w:color="auto" w:fill="FFFFFF"/>
        </w:rPr>
        <w:t>pirkimo objektas kelia grėsmę nacionaliniam saugumui</w:t>
      </w:r>
      <w:r w:rsidRPr="00EA13F7">
        <w:t xml:space="preserve">, jei jis atitinka PĮ 50 straipsnio 9 dalies 1 ir (ar) 2 punkte numatytas sąlygas. </w:t>
      </w:r>
      <w:r w:rsidRPr="00EA13F7">
        <w:rPr>
          <w:rFonts w:eastAsia="Times New Roman"/>
          <w:color w:val="000000" w:themeColor="text1"/>
          <w:lang w:eastAsia="en-US"/>
        </w:rPr>
        <w:t xml:space="preserve">Tiekėjai kartu su pasiūlymu turi pateikti Viešųjų pirkimų tarnybos nustatytos formos </w:t>
      </w:r>
      <w:bookmarkStart w:id="21" w:name="_Hlk188440852"/>
      <w:r w:rsidRPr="00EA13F7">
        <w:rPr>
          <w:rFonts w:eastAsia="Times New Roman"/>
          <w:color w:val="000000" w:themeColor="text1"/>
          <w:lang w:eastAsia="en-US"/>
        </w:rPr>
        <w:t>atitikties deklaraciją (</w:t>
      </w:r>
      <w:r w:rsidRPr="00EA13F7">
        <w:rPr>
          <w:rFonts w:cstheme="minorHAnsi"/>
        </w:rPr>
        <w:t>specialiųjų pirkimo sąlygų 8</w:t>
      </w:r>
      <w:r w:rsidRPr="00EA13F7">
        <w:rPr>
          <w:rFonts w:ascii="Arial" w:hAnsi="Arial" w:cs="Arial"/>
        </w:rPr>
        <w:t xml:space="preserve"> </w:t>
      </w:r>
      <w:r w:rsidRPr="00EA13F7">
        <w:rPr>
          <w:rFonts w:cstheme="minorHAnsi"/>
        </w:rPr>
        <w:t>priede</w:t>
      </w:r>
      <w:r w:rsidRPr="00EA13F7">
        <w:rPr>
          <w:rFonts w:eastAsia="Times New Roman"/>
          <w:color w:val="000000" w:themeColor="text1"/>
          <w:lang w:eastAsia="en-US"/>
        </w:rPr>
        <w:t xml:space="preserve">). </w:t>
      </w:r>
      <w:bookmarkEnd w:id="21"/>
      <w:r w:rsidRPr="00EA13F7">
        <w:rPr>
          <w:rFonts w:cstheme="minorHAnsi"/>
        </w:rPr>
        <w:t>Perkantysis subjektas</w:t>
      </w:r>
      <w:r w:rsidRPr="00EA13F7">
        <w:rPr>
          <w:rFonts w:eastAsia="Times New Roman"/>
          <w:color w:val="000000" w:themeColor="text1"/>
          <w:lang w:eastAsia="en-US"/>
        </w:rPr>
        <w:t xml:space="preserve"> iš ekonomiškai naudingiausią pasiūlymą pateikusio tiekėjo reikalaus pateikti vieną (esant poreikiui – kelis) PĮ 52 straipsnio 3 dalyje numatytą dokumentą. </w:t>
      </w:r>
      <w:r w:rsidRPr="00EA13F7">
        <w:rPr>
          <w:rFonts w:cstheme="minorHAnsi"/>
        </w:rPr>
        <w:t>Perkantysis subjektas</w:t>
      </w:r>
      <w:r w:rsidRPr="00EA13F7">
        <w:rPr>
          <w:rFonts w:eastAsia="Times New Roman"/>
          <w:color w:val="000000" w:themeColor="text1"/>
          <w:lang w:eastAsia="en-US"/>
        </w:rPr>
        <w:t xml:space="preserve"> bet kuriuo pirkimo procedūros metu turi teisę pareikalauti dalyvių pateikti visus ar dalį dokumentų, nurodytų PĮ 52 straipsnio 3 dalyje.</w:t>
      </w:r>
    </w:p>
    <w:p w14:paraId="44A3A43A" w14:textId="77777777" w:rsidR="00607017" w:rsidRPr="00EA13F7" w:rsidRDefault="00607017" w:rsidP="00607017">
      <w:pPr>
        <w:spacing w:after="0" w:line="240" w:lineRule="auto"/>
        <w:jc w:val="both"/>
        <w:rPr>
          <w:i/>
          <w:iCs/>
          <w:color w:val="7030A0"/>
          <w:szCs w:val="24"/>
        </w:rPr>
      </w:pPr>
      <w:r w:rsidRPr="00EA13F7">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EA13F7">
        <w:rPr>
          <w:i/>
          <w:iCs/>
          <w:color w:val="7030A0"/>
          <w:szCs w:val="24"/>
        </w:rPr>
        <w:t>.</w:t>
      </w:r>
    </w:p>
    <w:p w14:paraId="4BEDE7AF" w14:textId="457E0FAE" w:rsidR="00AF62E6" w:rsidRPr="00EA13F7" w:rsidRDefault="00245E8F" w:rsidP="00142AB7">
      <w:pPr>
        <w:pStyle w:val="Antrat1"/>
        <w:spacing w:line="20" w:lineRule="atLeast"/>
        <w:contextualSpacing/>
        <w:rPr>
          <w:rFonts w:asciiTheme="minorHAnsi" w:hAnsiTheme="minorHAnsi" w:cstheme="minorBidi"/>
        </w:rPr>
      </w:pPr>
      <w:r w:rsidRPr="00EA13F7">
        <w:rPr>
          <w:rFonts w:asciiTheme="minorHAnsi" w:hAnsiTheme="minorHAnsi" w:cstheme="minorBidi"/>
        </w:rPr>
        <w:t>6</w:t>
      </w:r>
      <w:r w:rsidR="0005396D" w:rsidRPr="00EA13F7">
        <w:rPr>
          <w:rFonts w:asciiTheme="minorHAnsi" w:hAnsiTheme="minorHAnsi" w:cstheme="minorBidi"/>
        </w:rPr>
        <w:t xml:space="preserve">. </w:t>
      </w:r>
      <w:r w:rsidR="00220588" w:rsidRPr="00EA13F7">
        <w:rPr>
          <w:rFonts w:asciiTheme="minorHAnsi" w:hAnsiTheme="minorHAnsi" w:cstheme="minorBidi"/>
        </w:rPr>
        <w:t>Specialieji r</w:t>
      </w:r>
      <w:r w:rsidR="00DF58E2" w:rsidRPr="00EA13F7">
        <w:rPr>
          <w:rFonts w:asciiTheme="minorHAnsi" w:hAnsiTheme="minorHAnsi" w:cstheme="minorBidi"/>
        </w:rPr>
        <w:t>eikalavimai pasiūlymų rengimui ir pateikimui</w:t>
      </w:r>
      <w:bookmarkEnd w:id="18"/>
      <w:bookmarkEnd w:id="19"/>
      <w:bookmarkEnd w:id="20"/>
    </w:p>
    <w:p w14:paraId="3D47F821" w14:textId="2F93D89B" w:rsidR="00EF5623" w:rsidRPr="00EA13F7" w:rsidRDefault="00192AF9" w:rsidP="001032F8">
      <w:pPr>
        <w:spacing w:after="0" w:line="20" w:lineRule="atLeast"/>
        <w:ind w:firstLine="567"/>
        <w:jc w:val="both"/>
        <w:rPr>
          <w:rFonts w:cstheme="minorHAnsi"/>
          <w:i/>
          <w:iCs/>
          <w:color w:val="7030A0"/>
        </w:rPr>
      </w:pPr>
      <w:r w:rsidRPr="00EA13F7">
        <w:rPr>
          <w:rFonts w:cstheme="minorHAnsi"/>
        </w:rPr>
        <w:t xml:space="preserve">6.1. </w:t>
      </w:r>
      <w:r w:rsidR="00EF5623" w:rsidRPr="00EA13F7">
        <w:rPr>
          <w:rFonts w:cstheme="minorHAnsi"/>
        </w:rPr>
        <w:t xml:space="preserve">Tiekėjo </w:t>
      </w:r>
      <w:r w:rsidR="0058726C" w:rsidRPr="00EA13F7">
        <w:rPr>
          <w:rFonts w:cstheme="minorHAnsi"/>
        </w:rPr>
        <w:t>p</w:t>
      </w:r>
      <w:r w:rsidR="00EF5623" w:rsidRPr="00EA13F7">
        <w:rPr>
          <w:rFonts w:cstheme="minorHAnsi"/>
        </w:rPr>
        <w:t>asiūlymą sudaro CVP IS pateikiamų ir žemiau nurodytų dokumentų visuma</w:t>
      </w:r>
      <w:r w:rsidR="00FD53CF" w:rsidRPr="00EA13F7">
        <w:rPr>
          <w:rFonts w:cstheme="minorHAnsi"/>
        </w:rPr>
        <w:t>:</w:t>
      </w:r>
    </w:p>
    <w:p w14:paraId="0B17BEF7" w14:textId="0D0D895B" w:rsidR="00FF12F1" w:rsidRPr="00EA13F7" w:rsidRDefault="003F0DA7"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tiekėjo pasirašytas </w:t>
      </w:r>
      <w:r w:rsidR="005A195F" w:rsidRPr="00EA13F7">
        <w:rPr>
          <w:rFonts w:cstheme="minorHAnsi"/>
        </w:rPr>
        <w:t>p</w:t>
      </w:r>
      <w:r w:rsidRPr="00EA13F7">
        <w:rPr>
          <w:rFonts w:cstheme="minorHAnsi"/>
        </w:rPr>
        <w:t xml:space="preserve">asiūlymas, parengtas pagal </w:t>
      </w:r>
      <w:r w:rsidR="007C1C57" w:rsidRPr="00EA13F7">
        <w:rPr>
          <w:rFonts w:cstheme="minorHAnsi"/>
        </w:rPr>
        <w:t>specialiųjų p</w:t>
      </w:r>
      <w:r w:rsidR="00551FA7" w:rsidRPr="00EA13F7">
        <w:rPr>
          <w:rFonts w:cstheme="minorHAnsi"/>
        </w:rPr>
        <w:t xml:space="preserve">irkimo </w:t>
      </w:r>
      <w:r w:rsidR="00476F8C" w:rsidRPr="00EA13F7">
        <w:rPr>
          <w:rFonts w:cstheme="minorHAnsi"/>
        </w:rPr>
        <w:t>sąlygų</w:t>
      </w:r>
      <w:r w:rsidR="00DE5F20" w:rsidRPr="00EA13F7">
        <w:rPr>
          <w:rFonts w:cstheme="minorHAnsi"/>
        </w:rPr>
        <w:t xml:space="preserve"> </w:t>
      </w:r>
      <w:r w:rsidR="00693214" w:rsidRPr="00EA13F7">
        <w:rPr>
          <w:rFonts w:cstheme="minorHAnsi"/>
          <w:shd w:val="clear" w:color="auto" w:fill="FFFFFF"/>
        </w:rPr>
        <w:t>6</w:t>
      </w:r>
      <w:r w:rsidR="00DE5F20" w:rsidRPr="00EA13F7">
        <w:rPr>
          <w:rFonts w:cstheme="minorHAnsi"/>
          <w:shd w:val="clear" w:color="auto" w:fill="FFFFFF"/>
        </w:rPr>
        <w:t xml:space="preserve"> </w:t>
      </w:r>
      <w:r w:rsidR="00476F8C" w:rsidRPr="00EA13F7">
        <w:rPr>
          <w:rFonts w:cstheme="minorHAnsi"/>
        </w:rPr>
        <w:t xml:space="preserve">priede </w:t>
      </w:r>
      <w:r w:rsidRPr="00EA13F7">
        <w:rPr>
          <w:rFonts w:cstheme="minorHAnsi"/>
        </w:rPr>
        <w:t xml:space="preserve">pateiktą </w:t>
      </w:r>
      <w:r w:rsidR="00C35C26" w:rsidRPr="00EA13F7">
        <w:rPr>
          <w:rFonts w:cstheme="minorHAnsi"/>
        </w:rPr>
        <w:t>p</w:t>
      </w:r>
      <w:r w:rsidRPr="00EA13F7">
        <w:rPr>
          <w:rFonts w:cstheme="minorHAnsi"/>
        </w:rPr>
        <w:t>asiūlymo formą.</w:t>
      </w:r>
    </w:p>
    <w:p w14:paraId="7CAC8388" w14:textId="79687BFE" w:rsidR="003B60C0" w:rsidRPr="00FE2A03" w:rsidRDefault="00A95935" w:rsidP="00945ACB">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U</w:t>
      </w:r>
      <w:r w:rsidR="009C1155" w:rsidRPr="00EA13F7">
        <w:rPr>
          <w:rFonts w:cstheme="minorHAnsi"/>
        </w:rPr>
        <w:t>žpildytas</w:t>
      </w:r>
      <w:r>
        <w:rPr>
          <w:rFonts w:cstheme="minorHAnsi"/>
        </w:rPr>
        <w:t xml:space="preserve"> (-</w:t>
      </w:r>
      <w:proofErr w:type="spellStart"/>
      <w:r>
        <w:rPr>
          <w:rFonts w:cstheme="minorHAnsi"/>
        </w:rPr>
        <w:t>ti</w:t>
      </w:r>
      <w:proofErr w:type="spellEnd"/>
      <w:r>
        <w:rPr>
          <w:rFonts w:cstheme="minorHAnsi"/>
        </w:rPr>
        <w:t>)</w:t>
      </w:r>
      <w:r w:rsidR="009C1155" w:rsidRPr="00EA13F7">
        <w:rPr>
          <w:rFonts w:cstheme="minorHAnsi"/>
        </w:rPr>
        <w:t xml:space="preserve"> EBVPD (specialiųjų pirkimo sąlygų </w:t>
      </w:r>
      <w:r w:rsidR="00DF37D0" w:rsidRPr="00EA13F7">
        <w:rPr>
          <w:rFonts w:cstheme="minorHAnsi"/>
        </w:rPr>
        <w:t>5</w:t>
      </w:r>
      <w:r w:rsidR="009C1155" w:rsidRPr="00EA13F7">
        <w:rPr>
          <w:rFonts w:cstheme="minorHAnsi"/>
          <w:color w:val="00B050"/>
        </w:rPr>
        <w:t xml:space="preserve"> </w:t>
      </w:r>
      <w:r w:rsidR="009C1155" w:rsidRPr="00EA13F7">
        <w:rPr>
          <w:rFonts w:cstheme="minorHAnsi"/>
        </w:rPr>
        <w:t xml:space="preserve">priedas). Pasirašydamas </w:t>
      </w:r>
      <w:r w:rsidR="00C35C26" w:rsidRPr="00EA13F7">
        <w:rPr>
          <w:rFonts w:cstheme="minorHAnsi"/>
        </w:rPr>
        <w:t>p</w:t>
      </w:r>
      <w:r w:rsidR="009C1155" w:rsidRPr="00EA13F7">
        <w:rPr>
          <w:rFonts w:cstheme="minorHAnsi"/>
        </w:rPr>
        <w:t>asiūlymą, tiekėjas patvirtina ir EBVPD tikrumą;</w:t>
      </w:r>
    </w:p>
    <w:p w14:paraId="33C0B0BF" w14:textId="00167ECF" w:rsidR="00FE2A03" w:rsidRPr="002E3417" w:rsidRDefault="00FE2A03" w:rsidP="00FE2A03">
      <w:pPr>
        <w:pStyle w:val="Sraopastraipa"/>
        <w:numPr>
          <w:ilvl w:val="2"/>
          <w:numId w:val="8"/>
        </w:numPr>
        <w:tabs>
          <w:tab w:val="left" w:pos="1418"/>
          <w:tab w:val="left" w:pos="1560"/>
        </w:tabs>
        <w:spacing w:after="0" w:line="240" w:lineRule="auto"/>
        <w:ind w:left="0" w:firstLine="993"/>
        <w:jc w:val="both"/>
        <w:rPr>
          <w:rFonts w:cstheme="minorHAnsi"/>
          <w:u w:val="single"/>
        </w:rPr>
      </w:pPr>
      <w:r w:rsidRPr="003B60C0">
        <w:rPr>
          <w:rFonts w:cstheme="minorHAnsi"/>
        </w:rPr>
        <w:t xml:space="preserve">užpildytas </w:t>
      </w:r>
      <w:r>
        <w:rPr>
          <w:rFonts w:cstheme="minorHAnsi"/>
        </w:rPr>
        <w:t xml:space="preserve">specialiųjų </w:t>
      </w:r>
      <w:hyperlink w:anchor="_Toc126333942" w:history="1">
        <w:r>
          <w:rPr>
            <w:rStyle w:val="Hipersaitas"/>
            <w:rFonts w:eastAsia="Calibri" w:cstheme="minorHAnsi"/>
            <w:noProof/>
          </w:rPr>
          <w:t>p</w:t>
        </w:r>
        <w:r w:rsidRPr="003B60C0">
          <w:rPr>
            <w:rStyle w:val="Hipersaitas"/>
            <w:rFonts w:eastAsia="Calibri" w:cstheme="minorHAnsi"/>
            <w:noProof/>
          </w:rPr>
          <w:t>irkimo sąlygų 4a priedas „Kvalifikacijos reikalavimų ir reikalavimų aplinkos apsaugos vadybos sistemos standartams atitikties deklaracija“</w:t>
        </w:r>
      </w:hyperlink>
      <w:r w:rsidR="002E3417">
        <w:t>;</w:t>
      </w:r>
    </w:p>
    <w:p w14:paraId="71E66A15" w14:textId="77777777" w:rsidR="002E3417" w:rsidRPr="004D00F3" w:rsidRDefault="002E3417" w:rsidP="002E3417">
      <w:pPr>
        <w:pStyle w:val="Sraopastraipa"/>
        <w:numPr>
          <w:ilvl w:val="2"/>
          <w:numId w:val="8"/>
        </w:numPr>
        <w:tabs>
          <w:tab w:val="left" w:pos="1418"/>
          <w:tab w:val="left" w:pos="1560"/>
          <w:tab w:val="left" w:pos="1701"/>
        </w:tabs>
        <w:spacing w:after="0" w:line="240" w:lineRule="auto"/>
        <w:ind w:left="0" w:firstLine="993"/>
        <w:jc w:val="both"/>
        <w:rPr>
          <w:rFonts w:cstheme="minorHAnsi"/>
          <w:u w:val="single"/>
        </w:rPr>
      </w:pPr>
      <w:r w:rsidRPr="00EA13F7">
        <w:rPr>
          <w:rFonts w:eastAsia="Times New Roman"/>
          <w:color w:val="000000" w:themeColor="text1"/>
          <w:lang w:eastAsia="en-US"/>
        </w:rPr>
        <w:t>Nacionalinio saugumo reikalavimų atitikties deklaraciją (užpildyta</w:t>
      </w:r>
      <w:r>
        <w:rPr>
          <w:rFonts w:eastAsia="Times New Roman"/>
          <w:color w:val="000000" w:themeColor="text1"/>
          <w:lang w:eastAsia="en-US"/>
        </w:rPr>
        <w:t>s</w:t>
      </w:r>
      <w:r w:rsidRPr="00EA13F7">
        <w:rPr>
          <w:rFonts w:eastAsia="Times New Roman"/>
          <w:color w:val="000000" w:themeColor="text1"/>
          <w:lang w:eastAsia="en-US"/>
        </w:rPr>
        <w:t xml:space="preserve"> </w:t>
      </w:r>
      <w:r w:rsidRPr="00EA13F7">
        <w:rPr>
          <w:rFonts w:cstheme="minorHAnsi"/>
        </w:rPr>
        <w:t xml:space="preserve">specialiųjų pirkimo sąlygų </w:t>
      </w:r>
      <w:r>
        <w:rPr>
          <w:rFonts w:cstheme="minorHAnsi"/>
        </w:rPr>
        <w:t xml:space="preserve">                 </w:t>
      </w:r>
      <w:r w:rsidRPr="00EA13F7">
        <w:rPr>
          <w:rFonts w:cstheme="minorHAnsi"/>
        </w:rPr>
        <w:t>8</w:t>
      </w:r>
      <w:r w:rsidRPr="00EA13F7">
        <w:rPr>
          <w:rFonts w:ascii="Arial" w:hAnsi="Arial" w:cs="Arial"/>
        </w:rPr>
        <w:t xml:space="preserve"> </w:t>
      </w:r>
      <w:r w:rsidRPr="00EA13F7">
        <w:rPr>
          <w:rFonts w:cstheme="minorHAnsi"/>
        </w:rPr>
        <w:t>pried</w:t>
      </w:r>
      <w:r>
        <w:rPr>
          <w:rFonts w:cstheme="minorHAnsi"/>
        </w:rPr>
        <w:t>as</w:t>
      </w:r>
      <w:r w:rsidRPr="00EA13F7">
        <w:rPr>
          <w:rFonts w:eastAsia="Times New Roman"/>
          <w:color w:val="000000" w:themeColor="text1"/>
          <w:lang w:eastAsia="en-US"/>
        </w:rPr>
        <w:t>).</w:t>
      </w:r>
    </w:p>
    <w:p w14:paraId="021CA68F" w14:textId="346D8E49" w:rsidR="007C1C57" w:rsidRPr="00EA13F7" w:rsidRDefault="000C55D6"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jungtinės veiklos sutarties kopija (jeigu </w:t>
      </w:r>
      <w:r w:rsidR="00C35C26" w:rsidRPr="00EA13F7">
        <w:rPr>
          <w:rFonts w:cstheme="minorHAnsi"/>
        </w:rPr>
        <w:t>p</w:t>
      </w:r>
      <w:r w:rsidRPr="00EA13F7">
        <w:rPr>
          <w:rFonts w:cstheme="minorHAnsi"/>
        </w:rPr>
        <w:t>irkime dalyvauja ūkio subjektų grupė jungtinės veiklos sutarties pagrindu)</w:t>
      </w:r>
      <w:r w:rsidR="007C1C57" w:rsidRPr="00EA13F7">
        <w:rPr>
          <w:rFonts w:cstheme="minorHAnsi"/>
        </w:rPr>
        <w:t>;</w:t>
      </w:r>
    </w:p>
    <w:p w14:paraId="50A0B33A" w14:textId="0A1B61EF" w:rsidR="006D0EC0" w:rsidRPr="00EA13F7" w:rsidRDefault="006D0EC0"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dokumentas, patvirtinantis, kad asmuo, kuris pasirašė </w:t>
      </w:r>
      <w:r w:rsidR="00212F68" w:rsidRPr="00EA13F7">
        <w:rPr>
          <w:rFonts w:cstheme="minorHAnsi"/>
        </w:rPr>
        <w:t>p</w:t>
      </w:r>
      <w:r w:rsidRPr="00EA13F7">
        <w:rPr>
          <w:rFonts w:cstheme="minorHAnsi"/>
        </w:rPr>
        <w:t>asiūlymą (jei jis ne tiekėjo vadovas), turėjo teisę jį pasirašyti;</w:t>
      </w:r>
    </w:p>
    <w:p w14:paraId="0997451A" w14:textId="14C5D167" w:rsidR="006D0EC0" w:rsidRPr="00EA13F7" w:rsidRDefault="00212F68" w:rsidP="00804029">
      <w:pPr>
        <w:pStyle w:val="Sraopastraipa"/>
        <w:numPr>
          <w:ilvl w:val="2"/>
          <w:numId w:val="8"/>
        </w:numPr>
        <w:tabs>
          <w:tab w:val="left" w:pos="1276"/>
          <w:tab w:val="left" w:pos="1418"/>
          <w:tab w:val="left" w:pos="1560"/>
        </w:tabs>
        <w:spacing w:after="0" w:line="240" w:lineRule="auto"/>
        <w:ind w:left="0" w:firstLine="993"/>
        <w:jc w:val="both"/>
        <w:rPr>
          <w:rFonts w:cstheme="minorHAnsi"/>
          <w:u w:val="single"/>
        </w:rPr>
      </w:pPr>
      <w:r w:rsidRPr="00EA13F7">
        <w:rPr>
          <w:rFonts w:cstheme="minorHAnsi"/>
        </w:rPr>
        <w:t>p</w:t>
      </w:r>
      <w:r w:rsidR="006D0EC0" w:rsidRPr="00EA13F7">
        <w:rPr>
          <w:rFonts w:cstheme="minorHAnsi"/>
        </w:rPr>
        <w:t>asiūlymo galiojimą užtikrinantis dokumentas (jeigu reikalaujama);</w:t>
      </w:r>
    </w:p>
    <w:p w14:paraId="53A8B5A3" w14:textId="109B0BB3"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lastRenderedPageBreak/>
        <w:t>jei tiekėjas pasitelkia ūkio subjektus, kurių pajėgumais remiasi, – įrodymai, kad šie ištekliai bus prieinami per visą sutartinių įsipareigojimų vykdymo laikotarpį;</w:t>
      </w:r>
    </w:p>
    <w:p w14:paraId="0A4D1BFD" w14:textId="5A7C8BAD" w:rsidR="00450415" w:rsidRPr="00FE2A03"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 jei tiekėjas pasitelkia subtiekėjus, subtiekėjo deklaracija ar kitas dokumentas, patvirtinantis jo sutikimą būti subtiekėju </w:t>
      </w:r>
      <w:r w:rsidR="00212F68" w:rsidRPr="00EA13F7">
        <w:rPr>
          <w:rFonts w:cstheme="minorHAnsi"/>
        </w:rPr>
        <w:t>p</w:t>
      </w:r>
      <w:r w:rsidRPr="00EA13F7">
        <w:rPr>
          <w:rFonts w:cstheme="minorHAnsi"/>
        </w:rPr>
        <w:t>irkime;</w:t>
      </w:r>
    </w:p>
    <w:p w14:paraId="55FFB582" w14:textId="19999F95" w:rsidR="00073503" w:rsidRPr="00EA13F7" w:rsidRDefault="0080262A" w:rsidP="00804029">
      <w:pPr>
        <w:spacing w:after="0" w:line="240" w:lineRule="auto"/>
        <w:ind w:firstLine="993"/>
        <w:rPr>
          <w:rFonts w:eastAsia="Calibri" w:cstheme="minorHAnsi"/>
          <w:kern w:val="2"/>
          <w:lang w:eastAsia="en-US"/>
          <w14:ligatures w14:val="standardContextual"/>
        </w:rPr>
      </w:pPr>
      <w:r w:rsidRPr="00EA13F7">
        <w:rPr>
          <w:rFonts w:eastAsia="Calibri" w:cstheme="minorHAnsi"/>
          <w:kern w:val="2"/>
          <w:lang w:eastAsia="en-US"/>
          <w14:ligatures w14:val="standardContextual"/>
        </w:rPr>
        <w:t>6.1.</w:t>
      </w:r>
      <w:r w:rsidR="00744C57">
        <w:rPr>
          <w:rFonts w:eastAsia="Calibri" w:cstheme="minorHAnsi"/>
          <w:kern w:val="2"/>
          <w:lang w:eastAsia="en-US"/>
          <w14:ligatures w14:val="standardContextual"/>
        </w:rPr>
        <w:t>8</w:t>
      </w:r>
      <w:r w:rsidRPr="00EA13F7">
        <w:rPr>
          <w:rFonts w:eastAsia="Calibri" w:cstheme="minorHAnsi"/>
          <w:kern w:val="2"/>
          <w:lang w:eastAsia="en-US"/>
          <w14:ligatures w14:val="standardContextual"/>
        </w:rPr>
        <w:t>.</w:t>
      </w:r>
      <w:r w:rsidR="00034AB4">
        <w:rPr>
          <w:rFonts w:eastAsia="Calibri" w:cstheme="minorHAnsi"/>
          <w:kern w:val="2"/>
          <w:lang w:eastAsia="en-US"/>
          <w14:ligatures w14:val="standardContextual"/>
        </w:rPr>
        <w:t xml:space="preserve"> </w:t>
      </w:r>
      <w:r w:rsidRPr="00EA13F7">
        <w:rPr>
          <w:rFonts w:eastAsia="Calibri" w:cstheme="minorHAnsi"/>
          <w:kern w:val="2"/>
          <w:lang w:eastAsia="en-US"/>
          <w14:ligatures w14:val="standardContextual"/>
        </w:rPr>
        <w:t>kiti tiekėjo manymu svarbūs ir reikalingi dokumentai.</w:t>
      </w:r>
    </w:p>
    <w:p w14:paraId="29562887" w14:textId="7754B670" w:rsidR="006D7E8F" w:rsidRPr="00EA13F7" w:rsidRDefault="00C7179F" w:rsidP="00804029">
      <w:pPr>
        <w:spacing w:after="0" w:line="240" w:lineRule="auto"/>
        <w:ind w:firstLine="567"/>
        <w:jc w:val="both"/>
        <w:rPr>
          <w:rFonts w:cstheme="minorHAnsi"/>
          <w:u w:val="single"/>
        </w:rPr>
      </w:pPr>
      <w:r w:rsidRPr="00EA13F7">
        <w:rPr>
          <w:rFonts w:cstheme="minorHAnsi"/>
        </w:rPr>
        <w:t>6.2</w:t>
      </w:r>
      <w:r w:rsidR="00EE3480" w:rsidRPr="00EA13F7">
        <w:rPr>
          <w:rFonts w:cstheme="minorHAnsi"/>
        </w:rPr>
        <w:t>.</w:t>
      </w:r>
      <w:r w:rsidR="006D7E8F" w:rsidRPr="00EA13F7">
        <w:rPr>
          <w:rFonts w:eastAsia="Calibri" w:cstheme="minorHAnsi"/>
        </w:rPr>
        <w:t xml:space="preserve"> 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6D7E8F" w:rsidRPr="00EA13F7">
        <w:rPr>
          <w:rFonts w:cstheme="minorHAnsi"/>
        </w:rPr>
        <w:t>Perkančiaja</w:t>
      </w:r>
      <w:r w:rsidR="00FB1DB6" w:rsidRPr="00EA13F7">
        <w:rPr>
          <w:rFonts w:cstheme="minorHAnsi"/>
        </w:rPr>
        <w:t>m</w:t>
      </w:r>
      <w:r w:rsidR="006D7E8F" w:rsidRPr="00EA13F7">
        <w:rPr>
          <w:rFonts w:cstheme="minorHAnsi"/>
        </w:rPr>
        <w:t xml:space="preserve"> </w:t>
      </w:r>
      <w:r w:rsidR="00FB1DB6" w:rsidRPr="00EA13F7">
        <w:rPr>
          <w:rFonts w:cstheme="minorHAnsi"/>
        </w:rPr>
        <w:t>subjektui</w:t>
      </w:r>
      <w:r w:rsidR="006D7E8F" w:rsidRPr="00EA13F7">
        <w:rPr>
          <w:rFonts w:cstheme="minorHAnsi"/>
        </w:rPr>
        <w:t xml:space="preserve"> kilus abejonių dėl dokumentų tikrumo, ji</w:t>
      </w:r>
      <w:r w:rsidR="00FB1DB6" w:rsidRPr="00EA13F7">
        <w:rPr>
          <w:rFonts w:cstheme="minorHAnsi"/>
        </w:rPr>
        <w:t>s</w:t>
      </w:r>
      <w:r w:rsidR="006D7E8F" w:rsidRPr="00EA13F7">
        <w:rPr>
          <w:rFonts w:cstheme="minorHAnsi"/>
        </w:rPr>
        <w:t xml:space="preserve"> turi teisę reikalauti pateikti dokumentų originalus.</w:t>
      </w:r>
      <w:r w:rsidR="006D7E8F" w:rsidRPr="00EA13F7">
        <w:rPr>
          <w:rFonts w:eastAsia="Calibri" w:cstheme="minorHAnsi"/>
        </w:rPr>
        <w:t xml:space="preserve"> Gali būti:</w:t>
      </w:r>
    </w:p>
    <w:p w14:paraId="695D96F6" w14:textId="77777777" w:rsidR="006D7E8F" w:rsidRPr="00EA13F7" w:rsidRDefault="006D7E8F" w:rsidP="00804029">
      <w:pPr>
        <w:pStyle w:val="Sraopastraipa"/>
        <w:tabs>
          <w:tab w:val="left" w:pos="1418"/>
          <w:tab w:val="left" w:pos="1560"/>
        </w:tabs>
        <w:spacing w:after="0" w:line="240" w:lineRule="auto"/>
        <w:ind w:left="0" w:firstLine="993"/>
        <w:jc w:val="both"/>
        <w:rPr>
          <w:rFonts w:cstheme="minorHAnsi"/>
          <w:bCs/>
          <w:iCs/>
          <w:u w:val="single"/>
        </w:rPr>
      </w:pPr>
      <w:r w:rsidRPr="00EA13F7">
        <w:rPr>
          <w:rFonts w:eastAsia="Calibri" w:cstheme="minorHAnsi"/>
          <w:bCs/>
          <w:iCs/>
        </w:rPr>
        <w:t>6.2.1 pateikiami kvalifikuotu elektroniniu parašu pasirašyti elektroninėmis priemonėmis suformuoti dokumentai;</w:t>
      </w:r>
    </w:p>
    <w:p w14:paraId="467545FD" w14:textId="77777777" w:rsidR="006D7E8F" w:rsidRPr="00EA13F7" w:rsidRDefault="006D7E8F" w:rsidP="00804029">
      <w:pPr>
        <w:pStyle w:val="Sraopastraipa"/>
        <w:numPr>
          <w:ilvl w:val="2"/>
          <w:numId w:val="13"/>
        </w:numPr>
        <w:tabs>
          <w:tab w:val="left" w:pos="1418"/>
          <w:tab w:val="left" w:pos="1560"/>
        </w:tabs>
        <w:spacing w:after="0" w:line="240" w:lineRule="auto"/>
        <w:ind w:left="0" w:firstLine="993"/>
        <w:jc w:val="both"/>
        <w:rPr>
          <w:rFonts w:cstheme="minorHAnsi"/>
          <w:bCs/>
          <w:iCs/>
        </w:rPr>
      </w:pPr>
      <w:r w:rsidRPr="00EA13F7">
        <w:rPr>
          <w:rFonts w:eastAsia="Calibri" w:cstheme="minorHAnsi"/>
          <w:bCs/>
          <w:iCs/>
        </w:rPr>
        <w:t>skaitmeninės dokumentų kopijos (</w:t>
      </w:r>
      <w:r w:rsidRPr="00EA13F7">
        <w:rPr>
          <w:rFonts w:eastAsia="Calibri" w:cstheme="minorHAnsi"/>
          <w:iCs/>
        </w:rPr>
        <w:t>fiziniu parašu tvirtinami dokumentai turi būti pateikiami pasirašyti ir nuskenuoti)</w:t>
      </w:r>
      <w:r w:rsidRPr="00EA13F7">
        <w:rPr>
          <w:rFonts w:eastAsia="Calibri" w:cstheme="minorHAnsi"/>
          <w:bCs/>
          <w:iCs/>
        </w:rPr>
        <w:t>.</w:t>
      </w:r>
    </w:p>
    <w:p w14:paraId="6602056D" w14:textId="0A549293" w:rsidR="0096678C" w:rsidRPr="00EA13F7" w:rsidRDefault="0099696F" w:rsidP="00804029">
      <w:pPr>
        <w:pStyle w:val="Sraopastraipa"/>
        <w:numPr>
          <w:ilvl w:val="2"/>
          <w:numId w:val="13"/>
        </w:numPr>
        <w:tabs>
          <w:tab w:val="left" w:pos="1418"/>
          <w:tab w:val="left" w:pos="1560"/>
        </w:tabs>
        <w:spacing w:line="240" w:lineRule="auto"/>
        <w:ind w:left="0" w:firstLine="993"/>
        <w:jc w:val="both"/>
        <w:rPr>
          <w:rFonts w:cstheme="minorHAnsi"/>
        </w:rPr>
      </w:pPr>
      <w:r w:rsidRPr="00EA13F7">
        <w:rPr>
          <w:rFonts w:cstheme="minorHAnsi"/>
        </w:rPr>
        <w:t>P</w:t>
      </w:r>
      <w:r w:rsidR="0048587E" w:rsidRPr="00EA13F7">
        <w:rPr>
          <w:rFonts w:cstheme="minorHAnsi"/>
        </w:rPr>
        <w:t>asiūlymas turi būti parengtas</w:t>
      </w:r>
      <w:r w:rsidR="00EE44B0" w:rsidRPr="00EA13F7">
        <w:rPr>
          <w:rFonts w:cstheme="minorHAnsi"/>
        </w:rPr>
        <w:t xml:space="preserve">, </w:t>
      </w:r>
      <w:r w:rsidR="0048587E" w:rsidRPr="00EA13F7">
        <w:rPr>
          <w:rFonts w:cstheme="minorHAnsi"/>
        </w:rPr>
        <w:t>lietuvių kalba</w:t>
      </w:r>
      <w:r w:rsidR="00D17972" w:rsidRPr="00EA13F7">
        <w:rPr>
          <w:rFonts w:cstheme="minorHAnsi"/>
          <w:color w:val="7030A0"/>
        </w:rPr>
        <w:t>.</w:t>
      </w:r>
      <w:r w:rsidR="0048587E" w:rsidRPr="00EA13F7">
        <w:rPr>
          <w:rFonts w:cstheme="minorHAnsi"/>
          <w:color w:val="7030A0"/>
        </w:rPr>
        <w:t xml:space="preserve"> </w:t>
      </w:r>
      <w:r w:rsidR="00F17A1F" w:rsidRPr="00EA13F7">
        <w:rPr>
          <w:rFonts w:eastAsia="Arial" w:cstheme="minorHAnsi"/>
        </w:rPr>
        <w:t>Jei kurie nors su pasiūlymu teikiami dokumentai parengti ne</w:t>
      </w:r>
      <w:r w:rsidR="001427AB" w:rsidRPr="00EA13F7">
        <w:rPr>
          <w:rFonts w:eastAsia="Arial" w:cstheme="minorHAnsi"/>
        </w:rPr>
        <w:t xml:space="preserve"> ta kalba, kuria</w:t>
      </w:r>
      <w:r w:rsidR="00F17A1F" w:rsidRPr="00EA13F7">
        <w:rPr>
          <w:rFonts w:eastAsia="Arial" w:cstheme="minorHAnsi"/>
        </w:rPr>
        <w:t xml:space="preserve"> </w:t>
      </w:r>
      <w:r w:rsidR="0BCA4ED4" w:rsidRPr="00EA13F7">
        <w:rPr>
          <w:rFonts w:eastAsia="Arial" w:cstheme="minorHAnsi"/>
        </w:rPr>
        <w:t>reikalaujama</w:t>
      </w:r>
      <w:r w:rsidR="001427AB" w:rsidRPr="00EA13F7">
        <w:rPr>
          <w:rFonts w:eastAsia="Arial" w:cstheme="minorHAnsi"/>
        </w:rPr>
        <w:t xml:space="preserve">, </w:t>
      </w:r>
      <w:r w:rsidR="003F1D78" w:rsidRPr="00EA13F7">
        <w:rPr>
          <w:rFonts w:eastAsia="Arial" w:cstheme="minorHAnsi"/>
        </w:rPr>
        <w:t xml:space="preserve">turi būti pateiktas tikslus vertimas į </w:t>
      </w:r>
      <w:r w:rsidR="0080262A" w:rsidRPr="00EA13F7">
        <w:rPr>
          <w:rFonts w:eastAsia="Arial" w:cstheme="minorHAnsi"/>
        </w:rPr>
        <w:t>lietuvių</w:t>
      </w:r>
      <w:r w:rsidR="001427AB" w:rsidRPr="00EA13F7">
        <w:rPr>
          <w:rFonts w:eastAsia="Arial" w:cstheme="minorHAnsi"/>
        </w:rPr>
        <w:t xml:space="preserve"> </w:t>
      </w:r>
      <w:r w:rsidR="00141BF1" w:rsidRPr="00EA13F7">
        <w:rPr>
          <w:rFonts w:eastAsia="Arial" w:cstheme="minorHAnsi"/>
        </w:rPr>
        <w:t>kalbą</w:t>
      </w:r>
      <w:r w:rsidR="00F17A1F" w:rsidRPr="00EA13F7">
        <w:rPr>
          <w:rFonts w:eastAsia="Arial" w:cstheme="minorHAnsi"/>
        </w:rPr>
        <w:t xml:space="preserve">. </w:t>
      </w:r>
      <w:r w:rsidR="0085364E" w:rsidRPr="00EA13F7">
        <w:rPr>
          <w:rFonts w:cstheme="minorHAnsi"/>
        </w:rPr>
        <w:t>Perkančiaja</w:t>
      </w:r>
      <w:r w:rsidR="00FB1DB6" w:rsidRPr="00EA13F7">
        <w:rPr>
          <w:rFonts w:cstheme="minorHAnsi"/>
        </w:rPr>
        <w:t>m</w:t>
      </w:r>
      <w:r w:rsidR="0085364E" w:rsidRPr="00EA13F7">
        <w:rPr>
          <w:rFonts w:cstheme="minorHAnsi"/>
        </w:rPr>
        <w:t xml:space="preserve"> </w:t>
      </w:r>
      <w:r w:rsidR="00FB1DB6" w:rsidRPr="00EA13F7">
        <w:rPr>
          <w:rFonts w:cstheme="minorHAnsi"/>
        </w:rPr>
        <w:t>subjektui</w:t>
      </w:r>
      <w:r w:rsidR="0085364E" w:rsidRPr="00EA13F7">
        <w:rPr>
          <w:rFonts w:cstheme="minorHAnsi"/>
        </w:rPr>
        <w:t xml:space="preserve"> turint įtarimų</w:t>
      </w:r>
      <w:r w:rsidR="0048587E" w:rsidRPr="00EA13F7">
        <w:rPr>
          <w:rFonts w:cstheme="minorHAnsi"/>
        </w:rPr>
        <w:t xml:space="preserve"> dėl pasiūlyme pateikto dokumento vertimo kokybės ir (ar) jo atitikties dokumento originalo turiniui, perkan</w:t>
      </w:r>
      <w:r w:rsidR="00FB1DB6" w:rsidRPr="00EA13F7">
        <w:rPr>
          <w:rFonts w:cstheme="minorHAnsi"/>
        </w:rPr>
        <w:t>tysis</w:t>
      </w:r>
      <w:r w:rsidR="0048587E" w:rsidRPr="00EA13F7">
        <w:rPr>
          <w:rFonts w:cstheme="minorHAnsi"/>
        </w:rPr>
        <w:t xml:space="preserve"> </w:t>
      </w:r>
      <w:r w:rsidR="00FB1DB6" w:rsidRPr="00EA13F7">
        <w:rPr>
          <w:rFonts w:cstheme="minorHAnsi"/>
        </w:rPr>
        <w:t>subjektas</w:t>
      </w:r>
      <w:r w:rsidR="0048587E" w:rsidRPr="00EA13F7">
        <w:rPr>
          <w:rFonts w:cstheme="minorHAnsi"/>
        </w:rPr>
        <w:t xml:space="preserve"> reikalauja pateikti vertimą atlikusio asmens parašu ir vertimų biuro antspaudu (jei turi) patvirtintą šio dokumento vertimą.</w:t>
      </w:r>
    </w:p>
    <w:p w14:paraId="4172BF9D" w14:textId="33AE2449" w:rsidR="00380B99" w:rsidRPr="00EA13F7" w:rsidRDefault="008D03B2"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Bendra </w:t>
      </w:r>
      <w:r w:rsidR="00BA6AB3" w:rsidRPr="00EA13F7">
        <w:rPr>
          <w:rFonts w:eastAsia="Arial" w:cstheme="minorHAnsi"/>
        </w:rPr>
        <w:t>p</w:t>
      </w:r>
      <w:r w:rsidRPr="00EA13F7">
        <w:rPr>
          <w:rFonts w:eastAsia="Arial" w:cstheme="minorHAnsi"/>
        </w:rPr>
        <w:t>asiūlymo kaina</w:t>
      </w:r>
      <w:r w:rsidR="00D247A7" w:rsidRPr="00EA13F7">
        <w:rPr>
          <w:rFonts w:eastAsia="Arial" w:cstheme="minorHAnsi"/>
        </w:rPr>
        <w:t xml:space="preserve"> </w:t>
      </w:r>
      <w:r w:rsidR="008D3752" w:rsidRPr="00EA13F7">
        <w:rPr>
          <w:rFonts w:eastAsia="Arial" w:cstheme="minorHAnsi"/>
        </w:rPr>
        <w:t>(</w:t>
      </w:r>
      <w:r w:rsidR="00D247A7" w:rsidRPr="00EA13F7">
        <w:rPr>
          <w:rFonts w:eastAsia="Arial" w:cstheme="minorHAnsi"/>
        </w:rPr>
        <w:t>sąnaudos</w:t>
      </w:r>
      <w:r w:rsidR="008D3752" w:rsidRPr="00EA13F7">
        <w:rPr>
          <w:rFonts w:eastAsia="Arial" w:cstheme="minorHAnsi"/>
        </w:rPr>
        <w:t>)</w:t>
      </w:r>
      <w:r w:rsidR="00D247A7" w:rsidRPr="00EA13F7">
        <w:rPr>
          <w:rFonts w:eastAsia="Arial" w:cstheme="minorHAnsi"/>
        </w:rPr>
        <w:t xml:space="preserve"> </w:t>
      </w:r>
      <w:r w:rsidR="008D3752" w:rsidRPr="00EA13F7">
        <w:rPr>
          <w:rFonts w:eastAsia="Arial" w:cstheme="minorHAnsi"/>
        </w:rPr>
        <w:t xml:space="preserve">su PVM </w:t>
      </w:r>
      <w:r w:rsidR="000B049C" w:rsidRPr="00EA13F7">
        <w:rPr>
          <w:rFonts w:eastAsia="Arial" w:cstheme="minorHAnsi"/>
        </w:rPr>
        <w:t xml:space="preserve"> turi būti nurodoma </w:t>
      </w:r>
      <w:r w:rsidR="00D247A7" w:rsidRPr="00EA13F7">
        <w:rPr>
          <w:rFonts w:eastAsia="Arial" w:cstheme="minorHAnsi"/>
        </w:rPr>
        <w:t xml:space="preserve">dviejų skaičių po kablelio tikslumu. </w:t>
      </w:r>
      <w:r w:rsidR="00B75F6D" w:rsidRPr="00EA13F7">
        <w:rPr>
          <w:rFonts w:eastAsia="Arial" w:cstheme="minorHAnsi"/>
        </w:rPr>
        <w:t xml:space="preserve">Šią kainą sudarančios kainos sudedamosios dalys ar įkainiai gali būti išreikštos neribojant skaičių po kablelio kiekio. </w:t>
      </w:r>
    </w:p>
    <w:p w14:paraId="22059CDA" w14:textId="115FFCF1" w:rsidR="003A0EC0" w:rsidRPr="00EA13F7" w:rsidRDefault="003A0EC0"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Tiekėjų </w:t>
      </w:r>
      <w:r w:rsidR="00A217B2" w:rsidRPr="00EA13F7">
        <w:rPr>
          <w:rFonts w:eastAsia="Arial" w:cstheme="minorHAnsi"/>
        </w:rPr>
        <w:t>p</w:t>
      </w:r>
      <w:r w:rsidRPr="00EA13F7">
        <w:rPr>
          <w:rFonts w:eastAsia="Arial" w:cstheme="minorHAnsi"/>
        </w:rPr>
        <w:t xml:space="preserve">asiūlymuose nurodytos kainos bus vertinamos </w:t>
      </w:r>
      <w:r w:rsidRPr="00EA13F7">
        <w:rPr>
          <w:rFonts w:cstheme="minorHAnsi"/>
        </w:rPr>
        <w:t>ir lyginamos su visais mokesčiais, įskaitant PVM</w:t>
      </w:r>
      <w:r w:rsidR="006E3394" w:rsidRPr="00EA13F7">
        <w:rPr>
          <w:rFonts w:cstheme="minorHAnsi"/>
        </w:rPr>
        <w:t>.</w:t>
      </w:r>
      <w:r w:rsidRPr="00EA13F7">
        <w:rPr>
          <w:rFonts w:cstheme="minorHAnsi"/>
        </w:rPr>
        <w:t xml:space="preserve"> </w:t>
      </w:r>
    </w:p>
    <w:p w14:paraId="7A15AE0A" w14:textId="70E9AA9F" w:rsidR="00EE1C85" w:rsidRPr="00EA13F7" w:rsidRDefault="00EE1C85" w:rsidP="0080262A">
      <w:pPr>
        <w:pStyle w:val="Antrat1"/>
        <w:numPr>
          <w:ilvl w:val="0"/>
          <w:numId w:val="13"/>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EA13F7">
        <w:rPr>
          <w:rFonts w:asciiTheme="minorHAnsi" w:hAnsiTheme="minorHAnsi" w:cstheme="minorHAnsi"/>
        </w:rPr>
        <w:t>Pasiūlymo galiojimo užtikrinimas</w:t>
      </w:r>
      <w:bookmarkEnd w:id="27"/>
      <w:bookmarkEnd w:id="28"/>
      <w:bookmarkEnd w:id="29"/>
    </w:p>
    <w:p w14:paraId="195462C9" w14:textId="5D5F206D" w:rsidR="00DE7AEA" w:rsidRPr="00EA13F7" w:rsidRDefault="00655F17" w:rsidP="00DE7AEA">
      <w:pPr>
        <w:pStyle w:val="Sraopastraipa"/>
        <w:spacing w:after="0" w:line="240" w:lineRule="auto"/>
        <w:ind w:left="0" w:firstLine="567"/>
        <w:jc w:val="both"/>
      </w:pPr>
      <w:r w:rsidRPr="00EA13F7">
        <w:rPr>
          <w:rFonts w:cstheme="minorHAnsi"/>
        </w:rPr>
        <w:t xml:space="preserve">7.1.  </w:t>
      </w:r>
      <w:r w:rsidR="00DE7AEA" w:rsidRPr="00EA13F7">
        <w:rPr>
          <w:rFonts w:eastAsia="Arial" w:cstheme="minorHAnsi"/>
          <w:lang w:eastAsia="en-US"/>
        </w:rPr>
        <w:t>Perkantysis subjektas</w:t>
      </w:r>
      <w:r w:rsidR="00DE7AEA" w:rsidRPr="00EA13F7">
        <w:rPr>
          <w:rFonts w:eastAsia="Calibri"/>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456EF62" w:rsidR="00040C0F" w:rsidRPr="00EA13F7" w:rsidRDefault="00040C0F" w:rsidP="00F93A57">
      <w:pPr>
        <w:pStyle w:val="Antrat1"/>
        <w:numPr>
          <w:ilvl w:val="0"/>
          <w:numId w:val="13"/>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EA13F7">
        <w:rPr>
          <w:rFonts w:asciiTheme="minorHAnsi" w:hAnsiTheme="minorHAnsi" w:cstheme="minorHAnsi"/>
        </w:rPr>
        <w:t>Elektroninis aukcionas</w:t>
      </w:r>
      <w:bookmarkEnd w:id="30"/>
      <w:bookmarkEnd w:id="31"/>
      <w:bookmarkEnd w:id="32"/>
      <w:bookmarkEnd w:id="33"/>
      <w:bookmarkEnd w:id="34"/>
    </w:p>
    <w:p w14:paraId="0BFDB7B0" w14:textId="67E30BF3" w:rsidR="00040C0F" w:rsidRPr="00EA13F7" w:rsidRDefault="002827E4" w:rsidP="007928E1">
      <w:pPr>
        <w:spacing w:after="0" w:line="240" w:lineRule="auto"/>
        <w:ind w:left="567"/>
        <w:rPr>
          <w:rFonts w:cstheme="minorHAnsi"/>
        </w:rPr>
      </w:pPr>
      <w:r w:rsidRPr="00EA13F7">
        <w:rPr>
          <w:rFonts w:cstheme="minorHAnsi"/>
        </w:rPr>
        <w:t xml:space="preserve">8.1. </w:t>
      </w:r>
      <w:r w:rsidR="00B96BF2" w:rsidRPr="00EA13F7">
        <w:rPr>
          <w:rFonts w:cstheme="minorHAnsi"/>
        </w:rPr>
        <w:t>Perkantysis subjektas</w:t>
      </w:r>
      <w:r w:rsidR="00040C0F" w:rsidRPr="00EA13F7">
        <w:rPr>
          <w:rFonts w:cstheme="minorHAnsi"/>
        </w:rPr>
        <w:t xml:space="preserve"> pirkime netaikys elektroninio aukciono.</w:t>
      </w:r>
    </w:p>
    <w:p w14:paraId="14CBD3AD" w14:textId="23B8A7AF" w:rsidR="009D0DC5" w:rsidRPr="00EA13F7" w:rsidRDefault="00EA001C" w:rsidP="00F93A57">
      <w:pPr>
        <w:pStyle w:val="Antrat1"/>
        <w:numPr>
          <w:ilvl w:val="0"/>
          <w:numId w:val="13"/>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26333936"/>
      <w:r w:rsidRPr="00EA13F7">
        <w:rPr>
          <w:rFonts w:asciiTheme="minorHAnsi" w:hAnsiTheme="minorHAnsi" w:cstheme="minorHAnsi"/>
        </w:rPr>
        <w:t>P</w:t>
      </w:r>
      <w:r w:rsidR="00014A61" w:rsidRPr="00EA13F7">
        <w:rPr>
          <w:rFonts w:asciiTheme="minorHAnsi" w:hAnsiTheme="minorHAnsi" w:cstheme="minorHAnsi"/>
        </w:rPr>
        <w:t>asiūlymų vertinimas</w:t>
      </w:r>
      <w:bookmarkEnd w:id="35"/>
      <w:bookmarkEnd w:id="36"/>
      <w:bookmarkEnd w:id="37"/>
      <w:bookmarkEnd w:id="38"/>
      <w:bookmarkEnd w:id="39"/>
    </w:p>
    <w:p w14:paraId="50BC7989" w14:textId="2CFBD5A4" w:rsidR="00003A3F" w:rsidRPr="00EA13F7" w:rsidRDefault="002D470F" w:rsidP="00AD678F">
      <w:pPr>
        <w:tabs>
          <w:tab w:val="left" w:pos="1134"/>
        </w:tabs>
        <w:spacing w:after="0" w:line="240" w:lineRule="auto"/>
        <w:ind w:firstLine="567"/>
        <w:jc w:val="both"/>
        <w:rPr>
          <w:rFonts w:cstheme="minorHAnsi"/>
        </w:rPr>
      </w:pPr>
      <w:r w:rsidRPr="00EA13F7">
        <w:rPr>
          <w:rFonts w:cstheme="minorHAnsi"/>
        </w:rPr>
        <w:t xml:space="preserve">9.1. </w:t>
      </w:r>
      <w:r w:rsidR="004A40F3" w:rsidRPr="00EA13F7">
        <w:rPr>
          <w:rFonts w:cstheme="minorHAnsi"/>
        </w:rPr>
        <w:t>Perkantysis subjektas</w:t>
      </w:r>
      <w:r w:rsidR="004E71CB" w:rsidRPr="00EA13F7">
        <w:rPr>
          <w:rFonts w:eastAsia="Calibri"/>
        </w:rPr>
        <w:t xml:space="preserve"> ekonomiškai naudingiausią pasiūlymą išrenka pagal </w:t>
      </w:r>
      <w:r w:rsidR="00003A3F" w:rsidRPr="00EA13F7">
        <w:rPr>
          <w:rFonts w:eastAsia="Calibri"/>
        </w:rPr>
        <w:t>kain</w:t>
      </w:r>
      <w:r w:rsidR="006445AF">
        <w:rPr>
          <w:rFonts w:eastAsia="Calibri"/>
        </w:rPr>
        <w:t>ą</w:t>
      </w:r>
      <w:r w:rsidR="00090235" w:rsidRPr="00EA13F7">
        <w:rPr>
          <w:rFonts w:eastAsia="Calibri"/>
        </w:rPr>
        <w:t>.</w:t>
      </w:r>
      <w:r w:rsidR="00CE14DF" w:rsidRPr="00EA13F7">
        <w:rPr>
          <w:rFonts w:eastAsia="Calibri"/>
        </w:rPr>
        <w:t xml:space="preserve"> </w:t>
      </w:r>
    </w:p>
    <w:p w14:paraId="102136D3" w14:textId="70687A64" w:rsidR="00D734C6" w:rsidRPr="00EA13F7" w:rsidRDefault="00D734C6" w:rsidP="00AD678F">
      <w:pPr>
        <w:pStyle w:val="Sraopastraipa"/>
        <w:numPr>
          <w:ilvl w:val="1"/>
          <w:numId w:val="23"/>
        </w:numPr>
        <w:tabs>
          <w:tab w:val="left" w:pos="993"/>
        </w:tabs>
        <w:spacing w:after="0" w:line="20" w:lineRule="atLeast"/>
        <w:ind w:left="0" w:firstLine="567"/>
        <w:jc w:val="both"/>
        <w:rPr>
          <w:rFonts w:eastAsiaTheme="minorHAnsi" w:cstheme="minorHAnsi"/>
          <w:bCs/>
          <w:iCs/>
        </w:rPr>
      </w:pPr>
      <w:r w:rsidRPr="00EA13F7">
        <w:rPr>
          <w:rFonts w:cstheme="minorHAnsi"/>
          <w:color w:val="000000" w:themeColor="text1"/>
        </w:rPr>
        <w:t xml:space="preserve">Laimėjusiu </w:t>
      </w:r>
      <w:r w:rsidR="005D7D8C" w:rsidRPr="00EA13F7">
        <w:rPr>
          <w:rFonts w:cstheme="minorHAnsi"/>
          <w:color w:val="000000" w:themeColor="text1"/>
        </w:rPr>
        <w:t>pasiūlymu</w:t>
      </w:r>
      <w:r w:rsidRPr="00EA13F7">
        <w:rPr>
          <w:rFonts w:cstheme="minorHAnsi"/>
          <w:color w:val="000000" w:themeColor="text1"/>
        </w:rPr>
        <w:t xml:space="preserve"> galės būti pripažintas tik 1 (vienas) </w:t>
      </w:r>
      <w:r w:rsidR="005D7D8C" w:rsidRPr="00EA13F7">
        <w:rPr>
          <w:rFonts w:cstheme="minorHAnsi"/>
          <w:color w:val="000000" w:themeColor="text1"/>
        </w:rPr>
        <w:t>ekonomiškai naudingiausias pasiūlymas, esantis pasiūlymų eilės pirmojoje vietoje</w:t>
      </w:r>
      <w:r w:rsidRPr="00EA13F7">
        <w:rPr>
          <w:rFonts w:cstheme="minorHAnsi"/>
          <w:color w:val="000000" w:themeColor="text1"/>
        </w:rPr>
        <w:t xml:space="preserve">. </w:t>
      </w:r>
    </w:p>
    <w:p w14:paraId="60FEBC05" w14:textId="3101BF1A" w:rsidR="001A25FD" w:rsidRPr="006445AF" w:rsidRDefault="004A40F3" w:rsidP="00AD678F">
      <w:pPr>
        <w:pStyle w:val="Betarp"/>
        <w:numPr>
          <w:ilvl w:val="1"/>
          <w:numId w:val="23"/>
        </w:numPr>
        <w:tabs>
          <w:tab w:val="left" w:pos="993"/>
        </w:tabs>
        <w:spacing w:line="20" w:lineRule="atLeast"/>
        <w:ind w:left="0" w:firstLine="567"/>
        <w:contextualSpacing/>
        <w:jc w:val="both"/>
        <w:rPr>
          <w:rFonts w:eastAsiaTheme="minorHAnsi" w:cstheme="minorHAnsi"/>
          <w:b/>
          <w:bCs/>
          <w:i/>
          <w:iCs/>
          <w:color w:val="7030A0"/>
        </w:rPr>
      </w:pPr>
      <w:r w:rsidRPr="006445AF">
        <w:rPr>
          <w:rFonts w:cstheme="minorHAnsi"/>
        </w:rPr>
        <w:t>Perkantysis subjektas</w:t>
      </w:r>
      <w:r w:rsidR="00A9488B" w:rsidRPr="006445AF">
        <w:rPr>
          <w:rStyle w:val="cf01"/>
          <w:rFonts w:asciiTheme="minorHAnsi" w:hAnsiTheme="minorHAnsi" w:cstheme="minorHAnsi"/>
          <w:sz w:val="21"/>
          <w:szCs w:val="21"/>
        </w:rPr>
        <w:t xml:space="preserve"> atmes tiekėjo pasiūlymą, jei</w:t>
      </w:r>
      <w:r w:rsidR="00195572" w:rsidRPr="006445AF">
        <w:rPr>
          <w:rStyle w:val="cf01"/>
          <w:rFonts w:asciiTheme="minorHAnsi" w:hAnsiTheme="minorHAnsi" w:cstheme="minorHAnsi"/>
          <w:sz w:val="21"/>
          <w:szCs w:val="21"/>
        </w:rPr>
        <w:t xml:space="preserve">gu kartu su pasiūlymu </w:t>
      </w:r>
      <w:r w:rsidR="00B2125E" w:rsidRPr="006445AF">
        <w:rPr>
          <w:rStyle w:val="cf01"/>
          <w:rFonts w:asciiTheme="minorHAnsi" w:hAnsiTheme="minorHAnsi" w:cstheme="minorHAnsi"/>
          <w:sz w:val="21"/>
          <w:szCs w:val="21"/>
        </w:rPr>
        <w:t xml:space="preserve">nebus pateikti šie </w:t>
      </w:r>
      <w:r w:rsidR="00277634" w:rsidRPr="006445AF">
        <w:rPr>
          <w:rStyle w:val="cf01"/>
          <w:rFonts w:asciiTheme="minorHAnsi" w:hAnsiTheme="minorHAnsi" w:cstheme="minorHAnsi"/>
          <w:sz w:val="21"/>
          <w:szCs w:val="21"/>
        </w:rPr>
        <w:t>p</w:t>
      </w:r>
      <w:r w:rsidR="00B2125E" w:rsidRPr="006445AF">
        <w:rPr>
          <w:rStyle w:val="cf01"/>
          <w:rFonts w:asciiTheme="minorHAnsi" w:hAnsiTheme="minorHAnsi" w:cstheme="minorHAnsi"/>
          <w:sz w:val="21"/>
          <w:szCs w:val="21"/>
        </w:rPr>
        <w:t>irkimo sąlygose reikalaujami pateikti dokumentai</w:t>
      </w:r>
      <w:r w:rsidR="00852869" w:rsidRPr="006445AF">
        <w:rPr>
          <w:rStyle w:val="cf01"/>
          <w:rFonts w:asciiTheme="minorHAnsi" w:hAnsiTheme="minorHAnsi" w:cstheme="minorHAnsi"/>
          <w:sz w:val="21"/>
          <w:szCs w:val="21"/>
        </w:rPr>
        <w:t xml:space="preserve"> išvardinti</w:t>
      </w:r>
      <w:r w:rsidR="00B2125E" w:rsidRPr="006445AF">
        <w:rPr>
          <w:rStyle w:val="cf01"/>
          <w:rFonts w:asciiTheme="minorHAnsi" w:hAnsiTheme="minorHAnsi" w:cstheme="minorHAnsi"/>
          <w:sz w:val="21"/>
          <w:szCs w:val="21"/>
        </w:rPr>
        <w:t xml:space="preserve">: </w:t>
      </w:r>
      <w:r w:rsidR="00F94515" w:rsidRPr="006445AF">
        <w:rPr>
          <w:rFonts w:cstheme="minorHAnsi"/>
        </w:rPr>
        <w:t>6.1.1. punkte (užpildytas 6 priedas</w:t>
      </w:r>
      <w:r w:rsidR="00F93A57" w:rsidRPr="006445AF">
        <w:rPr>
          <w:rFonts w:cstheme="minorHAnsi"/>
        </w:rPr>
        <w:t xml:space="preserve"> Pasiūlymas</w:t>
      </w:r>
      <w:r w:rsidR="00F94515" w:rsidRPr="006445AF">
        <w:rPr>
          <w:rFonts w:cstheme="minorHAnsi"/>
        </w:rPr>
        <w:t>);</w:t>
      </w:r>
      <w:r w:rsidR="00995AD0" w:rsidRPr="006445AF">
        <w:rPr>
          <w:rFonts w:cstheme="minorHAnsi"/>
        </w:rPr>
        <w:t xml:space="preserve"> Perkantysis subjektas, leis aiškinti </w:t>
      </w:r>
      <w:r w:rsidR="00852869" w:rsidRPr="006445AF">
        <w:rPr>
          <w:rFonts w:eastAsia="Calibri" w:cstheme="minorHAnsi"/>
          <w:lang w:eastAsia="en-US"/>
          <w14:ligatures w14:val="standardContextual"/>
        </w:rPr>
        <w:t>duomenis nekeičiant pasiūlymo esmės ir nepadarant reikalavimų neatitinkančio pasiūlymo juos atitinkančiu</w:t>
      </w:r>
      <w:r w:rsidR="00852869" w:rsidRPr="006445AF">
        <w:rPr>
          <w:rFonts w:eastAsia="Calibri" w:cstheme="minorHAnsi"/>
          <w:color w:val="388600"/>
          <w:lang w:eastAsia="en-US"/>
          <w14:ligatures w14:val="standardContextual"/>
        </w:rPr>
        <w:t>.</w:t>
      </w:r>
    </w:p>
    <w:p w14:paraId="678C44CA" w14:textId="6EB53055" w:rsidR="00FE7908" w:rsidRPr="00EA13F7" w:rsidRDefault="00FE7908" w:rsidP="00AD678F">
      <w:pPr>
        <w:pStyle w:val="Antrat1"/>
        <w:numPr>
          <w:ilvl w:val="0"/>
          <w:numId w:val="23"/>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EA13F7">
        <w:rPr>
          <w:rFonts w:asciiTheme="minorHAnsi" w:hAnsiTheme="minorHAnsi" w:cstheme="minorHAnsi"/>
        </w:rPr>
        <w:lastRenderedPageBreak/>
        <w:t>S</w:t>
      </w:r>
      <w:r w:rsidR="00281735" w:rsidRPr="00EA13F7">
        <w:rPr>
          <w:rFonts w:asciiTheme="minorHAnsi" w:hAnsiTheme="minorHAnsi" w:cstheme="minorHAnsi"/>
        </w:rPr>
        <w:t>utarties sudarymas</w:t>
      </w:r>
      <w:bookmarkEnd w:id="40"/>
      <w:bookmarkEnd w:id="41"/>
      <w:bookmarkEnd w:id="42"/>
    </w:p>
    <w:p w14:paraId="27CAEFF7" w14:textId="1591EA95" w:rsidR="00F57665" w:rsidRPr="00EA13F7" w:rsidRDefault="00F57665" w:rsidP="0002612E">
      <w:pPr>
        <w:pStyle w:val="Sraopastraipa"/>
        <w:numPr>
          <w:ilvl w:val="1"/>
          <w:numId w:val="14"/>
        </w:numPr>
        <w:tabs>
          <w:tab w:val="left" w:pos="851"/>
          <w:tab w:val="left" w:pos="1134"/>
        </w:tabs>
        <w:spacing w:after="0" w:line="240" w:lineRule="auto"/>
        <w:ind w:left="0" w:firstLine="567"/>
        <w:jc w:val="both"/>
        <w:rPr>
          <w:rFonts w:cstheme="minorHAnsi"/>
        </w:rPr>
      </w:pPr>
      <w:r w:rsidRPr="00EA13F7">
        <w:rPr>
          <w:color w:val="000000" w:themeColor="text1"/>
        </w:rPr>
        <w:t>Ši pirkimo procedūra atliekama siekiant sudaryti sutartį</w:t>
      </w:r>
      <w:r w:rsidR="009A7D11" w:rsidRPr="00EA13F7">
        <w:rPr>
          <w:color w:val="000000" w:themeColor="text1"/>
        </w:rPr>
        <w:t xml:space="preserve"> su tiekėju, kurio pasiūlymas</w:t>
      </w:r>
      <w:r w:rsidR="007B12FF" w:rsidRPr="00EA13F7">
        <w:rPr>
          <w:color w:val="000000" w:themeColor="text1"/>
        </w:rPr>
        <w:t xml:space="preserve">, vadovaujantis </w:t>
      </w:r>
      <w:r w:rsidR="008F4194" w:rsidRPr="00EA13F7">
        <w:rPr>
          <w:color w:val="000000" w:themeColor="text1"/>
        </w:rPr>
        <w:t>p</w:t>
      </w:r>
      <w:r w:rsidR="007B12FF" w:rsidRPr="00EA13F7">
        <w:rPr>
          <w:color w:val="000000" w:themeColor="text1"/>
        </w:rPr>
        <w:t xml:space="preserve">irkimo </w:t>
      </w:r>
      <w:r w:rsidR="00207E40" w:rsidRPr="00EA13F7">
        <w:rPr>
          <w:color w:val="000000" w:themeColor="text1"/>
        </w:rPr>
        <w:t>sąlygose</w:t>
      </w:r>
      <w:r w:rsidR="007B12FF" w:rsidRPr="00EA13F7">
        <w:rPr>
          <w:color w:val="0070C0"/>
        </w:rPr>
        <w:t xml:space="preserve"> </w:t>
      </w:r>
      <w:r w:rsidR="007B12FF" w:rsidRPr="00EA13F7">
        <w:rPr>
          <w:color w:val="000000" w:themeColor="text1"/>
        </w:rPr>
        <w:t>nustatyta tvarka</w:t>
      </w:r>
      <w:r w:rsidR="0023505D" w:rsidRPr="00EA13F7">
        <w:rPr>
          <w:color w:val="000000" w:themeColor="text1"/>
        </w:rPr>
        <w:t>,</w:t>
      </w:r>
      <w:r w:rsidR="009A7D11" w:rsidRPr="00EA13F7">
        <w:rPr>
          <w:color w:val="000000" w:themeColor="text1"/>
        </w:rPr>
        <w:t xml:space="preserve"> bus pripažintas laimėjęs</w:t>
      </w:r>
      <w:r w:rsidR="004A40F3" w:rsidRPr="00EA13F7">
        <w:rPr>
          <w:color w:val="000000" w:themeColor="text1"/>
        </w:rPr>
        <w:t>.</w:t>
      </w:r>
      <w:r w:rsidR="008933BC" w:rsidRPr="00EA13F7">
        <w:rPr>
          <w:color w:val="000000" w:themeColor="text1"/>
        </w:rPr>
        <w:t xml:space="preserve"> </w:t>
      </w:r>
      <w:r w:rsidR="004B2DE4" w:rsidRPr="00EA13F7">
        <w:t xml:space="preserve">Sutarties sąlygos pateikiamos </w:t>
      </w:r>
      <w:r w:rsidR="007A5D9C" w:rsidRPr="00EA13F7">
        <w:t>P</w:t>
      </w:r>
      <w:r w:rsidR="00551FA7" w:rsidRPr="00EA13F7">
        <w:t xml:space="preserve">irkimo </w:t>
      </w:r>
      <w:r w:rsidR="00D86901" w:rsidRPr="00EA13F7">
        <w:t>sąlygų</w:t>
      </w:r>
      <w:r w:rsidR="008B56F7" w:rsidRPr="00EA13F7">
        <w:t xml:space="preserve"> </w:t>
      </w:r>
      <w:r w:rsidR="00034F0D">
        <w:t>7</w:t>
      </w:r>
      <w:r w:rsidR="00D86901" w:rsidRPr="00EA13F7">
        <w:t xml:space="preserve"> priede „Sutarties </w:t>
      </w:r>
      <w:r w:rsidR="003915C9">
        <w:t>pagrindinės sąlygos</w:t>
      </w:r>
      <w:r w:rsidR="00D86901" w:rsidRPr="00EA13F7">
        <w:t>“</w:t>
      </w:r>
      <w:r w:rsidR="004B2DE4" w:rsidRPr="00EA13F7">
        <w:t>.</w:t>
      </w:r>
    </w:p>
    <w:p w14:paraId="03D4F035" w14:textId="77777777" w:rsidR="0002612E" w:rsidRPr="00EA13F7" w:rsidRDefault="0002612E" w:rsidP="0002612E">
      <w:pPr>
        <w:pStyle w:val="Sraopastraipa"/>
        <w:tabs>
          <w:tab w:val="left" w:pos="851"/>
          <w:tab w:val="left" w:pos="1134"/>
        </w:tabs>
        <w:spacing w:after="0" w:line="240" w:lineRule="auto"/>
        <w:ind w:left="567"/>
        <w:jc w:val="both"/>
        <w:rPr>
          <w:rFonts w:cstheme="minorHAnsi"/>
          <w:color w:val="000000" w:themeColor="text1"/>
        </w:rPr>
      </w:pPr>
    </w:p>
    <w:bookmarkEnd w:id="2"/>
    <w:p w14:paraId="7881FCAE" w14:textId="77777777" w:rsidR="00C87AB8" w:rsidRPr="00EA13F7" w:rsidRDefault="008D704D" w:rsidP="00C87AB8">
      <w:pPr>
        <w:shd w:val="clear" w:color="auto" w:fill="FFFFFF"/>
        <w:spacing w:after="0" w:line="240" w:lineRule="auto"/>
        <w:jc w:val="center"/>
        <w:rPr>
          <w:rFonts w:eastAsia="Calibri" w:cstheme="minorHAnsi"/>
        </w:rPr>
        <w:sectPr w:rsidR="00C87AB8" w:rsidRPr="00EA13F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EA13F7">
        <w:rPr>
          <w:rFonts w:eastAsia="Calibri" w:cstheme="minorHAnsi"/>
        </w:rPr>
        <w:t>__________</w:t>
      </w:r>
    </w:p>
    <w:p w14:paraId="1DF37652" w14:textId="40A4FDAE" w:rsidR="00774AA5" w:rsidRPr="00EA13F7" w:rsidRDefault="00A329FB" w:rsidP="005C1E12">
      <w:pPr>
        <w:pStyle w:val="Antrat1"/>
        <w:jc w:val="right"/>
        <w:rPr>
          <w:rFonts w:asciiTheme="minorHAnsi" w:hAnsiTheme="minorHAnsi" w:cstheme="minorHAnsi"/>
          <w:color w:val="000000" w:themeColor="text1"/>
          <w:sz w:val="21"/>
          <w:szCs w:val="21"/>
        </w:rPr>
      </w:pPr>
      <w:bookmarkStart w:id="43" w:name="_Toc126333939"/>
      <w:r w:rsidRPr="00EA13F7">
        <w:rPr>
          <w:rFonts w:asciiTheme="minorHAnsi" w:hAnsiTheme="minorHAnsi" w:cstheme="minorHAnsi"/>
          <w:color w:val="000000" w:themeColor="text1"/>
          <w:sz w:val="21"/>
          <w:szCs w:val="21"/>
        </w:rPr>
        <w:lastRenderedPageBreak/>
        <w:t>Specialiųjų p</w:t>
      </w:r>
      <w:r w:rsidR="008F59C5" w:rsidRPr="00EA13F7">
        <w:rPr>
          <w:rFonts w:asciiTheme="minorHAnsi" w:hAnsiTheme="minorHAnsi" w:cstheme="minorHAnsi"/>
          <w:color w:val="000000" w:themeColor="text1"/>
          <w:sz w:val="21"/>
          <w:szCs w:val="21"/>
        </w:rPr>
        <w:t>irkimo sąlygų 1 priedas „</w:t>
      </w:r>
      <w:r w:rsidR="008F59C5" w:rsidRPr="00EA13F7">
        <w:rPr>
          <w:rFonts w:asciiTheme="minorHAnsi" w:hAnsiTheme="minorHAnsi" w:cstheme="minorHAnsi"/>
          <w:b/>
          <w:bCs/>
          <w:color w:val="000000" w:themeColor="text1"/>
          <w:sz w:val="21"/>
          <w:szCs w:val="21"/>
        </w:rPr>
        <w:t>Terminai“</w:t>
      </w:r>
      <w:bookmarkEnd w:id="43"/>
    </w:p>
    <w:p w14:paraId="5369DEF7" w14:textId="77777777" w:rsidR="00A53BAE" w:rsidRPr="00EA13F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109"/>
        <w:gridCol w:w="3402"/>
        <w:gridCol w:w="2596"/>
      </w:tblGrid>
      <w:tr w:rsidR="00774AA5" w:rsidRPr="00EA13F7" w14:paraId="730836B8" w14:textId="77777777" w:rsidTr="008618A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EA13F7" w:rsidRDefault="009F4FBE" w:rsidP="004B3551">
            <w:pPr>
              <w:jc w:val="center"/>
              <w:rPr>
                <w:rFonts w:cstheme="minorHAnsi"/>
                <w:b/>
                <w:bCs/>
              </w:rPr>
            </w:pPr>
            <w:proofErr w:type="spellStart"/>
            <w:r w:rsidRPr="00EA13F7">
              <w:rPr>
                <w:rFonts w:cstheme="minorHAnsi"/>
                <w:b/>
                <w:bCs/>
              </w:rPr>
              <w:t>Eil.Nr</w:t>
            </w:r>
            <w:proofErr w:type="spellEnd"/>
            <w:r w:rsidRPr="00EA13F7">
              <w:rPr>
                <w:rFonts w:cstheme="minorHAnsi"/>
                <w:b/>
                <w:bCs/>
              </w:rPr>
              <w:t>.</w:t>
            </w:r>
          </w:p>
        </w:tc>
        <w:tc>
          <w:tcPr>
            <w:tcW w:w="3109" w:type="dxa"/>
            <w:shd w:val="clear" w:color="auto" w:fill="D9D9D9" w:themeFill="background1" w:themeFillShade="D9"/>
            <w:tcMar>
              <w:top w:w="0" w:type="dxa"/>
              <w:left w:w="108" w:type="dxa"/>
              <w:bottom w:w="0" w:type="dxa"/>
              <w:right w:w="108" w:type="dxa"/>
            </w:tcMar>
          </w:tcPr>
          <w:p w14:paraId="778B1404" w14:textId="0B137751" w:rsidR="00774AA5" w:rsidRPr="00EA13F7" w:rsidRDefault="004B3551" w:rsidP="004B3551">
            <w:pPr>
              <w:jc w:val="center"/>
              <w:rPr>
                <w:rFonts w:cstheme="minorHAnsi"/>
                <w:b/>
                <w:bCs/>
              </w:rPr>
            </w:pPr>
            <w:r w:rsidRPr="00EA13F7">
              <w:rPr>
                <w:rFonts w:cstheme="minorHAnsi"/>
                <w:b/>
                <w:bCs/>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EA13F7" w:rsidRDefault="00774AA5" w:rsidP="004B3551">
            <w:pPr>
              <w:spacing w:after="0"/>
              <w:jc w:val="center"/>
              <w:rPr>
                <w:rFonts w:cstheme="minorHAnsi"/>
                <w:b/>
              </w:rPr>
            </w:pPr>
            <w:r w:rsidRPr="00EA13F7">
              <w:rPr>
                <w:rFonts w:cstheme="minorHAnsi"/>
                <w:b/>
              </w:rPr>
              <w:t>DATA/DIENŲ SKAIČIUS/ LAIKAS</w:t>
            </w:r>
          </w:p>
          <w:p w14:paraId="677BC1F4" w14:textId="77777777" w:rsidR="00774AA5" w:rsidRPr="00EA13F7" w:rsidRDefault="00774AA5" w:rsidP="004B3551">
            <w:pPr>
              <w:spacing w:after="0"/>
              <w:jc w:val="center"/>
              <w:rPr>
                <w:rFonts w:cstheme="minorHAnsi"/>
              </w:rPr>
            </w:pPr>
            <w:r w:rsidRPr="00EA13F7">
              <w:rPr>
                <w:rFonts w:cstheme="minorHAnsi"/>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EA13F7" w:rsidRDefault="00774AA5" w:rsidP="004B3551">
            <w:pPr>
              <w:jc w:val="center"/>
              <w:rPr>
                <w:rFonts w:cstheme="minorHAnsi"/>
                <w:b/>
              </w:rPr>
            </w:pPr>
            <w:r w:rsidRPr="00EA13F7">
              <w:rPr>
                <w:rFonts w:cstheme="minorHAnsi"/>
                <w:b/>
              </w:rPr>
              <w:t>PASTABOS</w:t>
            </w:r>
          </w:p>
        </w:tc>
      </w:tr>
      <w:tr w:rsidR="00774AA5" w:rsidRPr="00EA13F7" w14:paraId="33F22B33" w14:textId="77777777" w:rsidTr="008618A1">
        <w:trPr>
          <w:trHeight w:val="20"/>
        </w:trPr>
        <w:tc>
          <w:tcPr>
            <w:tcW w:w="747" w:type="dxa"/>
            <w:tcMar>
              <w:top w:w="0" w:type="dxa"/>
              <w:left w:w="108" w:type="dxa"/>
              <w:bottom w:w="0" w:type="dxa"/>
              <w:right w:w="108" w:type="dxa"/>
            </w:tcMar>
          </w:tcPr>
          <w:p w14:paraId="1D2814F3" w14:textId="2D8BEDEE" w:rsidR="00774AA5" w:rsidRPr="00EA13F7" w:rsidRDefault="006932C2" w:rsidP="006932C2">
            <w:pPr>
              <w:keepNext/>
              <w:spacing w:after="0" w:line="240" w:lineRule="auto"/>
              <w:rPr>
                <w:rFonts w:cstheme="minorHAnsi"/>
                <w:bCs/>
              </w:rPr>
            </w:pPr>
            <w:r w:rsidRPr="00EA13F7">
              <w:rPr>
                <w:rFonts w:cstheme="minorHAnsi"/>
                <w:bCs/>
              </w:rPr>
              <w:t>1.</w:t>
            </w:r>
          </w:p>
        </w:tc>
        <w:tc>
          <w:tcPr>
            <w:tcW w:w="3109" w:type="dxa"/>
            <w:tcMar>
              <w:top w:w="0" w:type="dxa"/>
              <w:left w:w="108" w:type="dxa"/>
              <w:bottom w:w="0" w:type="dxa"/>
              <w:right w:w="108" w:type="dxa"/>
            </w:tcMar>
          </w:tcPr>
          <w:p w14:paraId="25B87B88" w14:textId="77777777" w:rsidR="00774AA5" w:rsidRPr="00EA13F7" w:rsidRDefault="00774AA5" w:rsidP="00157C55">
            <w:pPr>
              <w:keepNext/>
              <w:spacing w:after="0" w:line="240" w:lineRule="auto"/>
              <w:jc w:val="both"/>
              <w:rPr>
                <w:rFonts w:cstheme="minorHAnsi"/>
                <w:sz w:val="22"/>
                <w:szCs w:val="22"/>
              </w:rPr>
            </w:pPr>
            <w:r w:rsidRPr="00EA13F7">
              <w:rPr>
                <w:rFonts w:cstheme="minorHAnsi"/>
                <w:bCs/>
              </w:rPr>
              <w:t>Pasiūlymų pateikimo terminas</w:t>
            </w:r>
          </w:p>
        </w:tc>
        <w:tc>
          <w:tcPr>
            <w:tcW w:w="3402" w:type="dxa"/>
            <w:tcMar>
              <w:top w:w="0" w:type="dxa"/>
              <w:left w:w="108" w:type="dxa"/>
              <w:bottom w:w="0" w:type="dxa"/>
              <w:right w:w="108" w:type="dxa"/>
            </w:tcMar>
          </w:tcPr>
          <w:p w14:paraId="3167CE4C" w14:textId="719F5068" w:rsidR="00774AA5" w:rsidRPr="00EA13F7" w:rsidRDefault="00774AA5" w:rsidP="0003169B">
            <w:pPr>
              <w:spacing w:after="0" w:line="240" w:lineRule="auto"/>
              <w:rPr>
                <w:rFonts w:cstheme="minorHAnsi"/>
              </w:rPr>
            </w:pPr>
            <w:r w:rsidRPr="00EA13F7">
              <w:rPr>
                <w:rFonts w:cs="Times New Roman"/>
              </w:rPr>
              <w:t xml:space="preserve">nurodytas </w:t>
            </w:r>
            <w:r w:rsidR="00C47599" w:rsidRPr="00EA13F7">
              <w:rPr>
                <w:rFonts w:cs="Times New Roman"/>
              </w:rPr>
              <w:t>s</w:t>
            </w:r>
            <w:r w:rsidRPr="00EA13F7">
              <w:rPr>
                <w:rFonts w:cs="Times New Roman"/>
              </w:rPr>
              <w:t xml:space="preserve">kelbime </w:t>
            </w:r>
          </w:p>
        </w:tc>
        <w:tc>
          <w:tcPr>
            <w:tcW w:w="2596" w:type="dxa"/>
            <w:tcMar>
              <w:top w:w="0" w:type="dxa"/>
              <w:left w:w="108" w:type="dxa"/>
              <w:bottom w:w="0" w:type="dxa"/>
              <w:right w:w="108" w:type="dxa"/>
            </w:tcMar>
          </w:tcPr>
          <w:p w14:paraId="2BC4B21F" w14:textId="31A46D51" w:rsidR="00774AA5" w:rsidRPr="00EA13F7" w:rsidRDefault="00D7274B" w:rsidP="00593F3E">
            <w:pPr>
              <w:spacing w:after="0" w:line="240" w:lineRule="auto"/>
              <w:rPr>
                <w:rFonts w:cstheme="minorHAnsi"/>
                <w:iCs/>
              </w:rPr>
            </w:pPr>
            <w:r w:rsidRPr="00EA13F7">
              <w:rPr>
                <w:rFonts w:cstheme="minorHAnsi"/>
              </w:rPr>
              <w:t>Perkantysis subjektas</w:t>
            </w:r>
            <w:r w:rsidR="00774AA5" w:rsidRPr="00EA13F7">
              <w:rPr>
                <w:rFonts w:cstheme="minorHAnsi"/>
              </w:rPr>
              <w:t xml:space="preserve"> turi teisę pratęsti pasiūlymų pateikimo terminą.</w:t>
            </w:r>
          </w:p>
        </w:tc>
      </w:tr>
      <w:tr w:rsidR="00774AA5" w:rsidRPr="00EA13F7" w14:paraId="2DDCD559" w14:textId="77777777" w:rsidTr="008618A1">
        <w:trPr>
          <w:trHeight w:val="20"/>
        </w:trPr>
        <w:tc>
          <w:tcPr>
            <w:tcW w:w="747" w:type="dxa"/>
            <w:tcMar>
              <w:top w:w="0" w:type="dxa"/>
              <w:left w:w="108" w:type="dxa"/>
              <w:bottom w:w="0" w:type="dxa"/>
              <w:right w:w="108" w:type="dxa"/>
            </w:tcMar>
          </w:tcPr>
          <w:p w14:paraId="6C70187E" w14:textId="7D03D63A" w:rsidR="00774AA5" w:rsidRPr="00EA13F7" w:rsidRDefault="006932C2" w:rsidP="006932C2">
            <w:pPr>
              <w:keepNext/>
              <w:spacing w:after="0" w:line="240" w:lineRule="auto"/>
              <w:rPr>
                <w:rFonts w:cstheme="minorHAnsi"/>
                <w:bCs/>
              </w:rPr>
            </w:pPr>
            <w:r w:rsidRPr="00EA13F7">
              <w:rPr>
                <w:rFonts w:cstheme="minorHAnsi"/>
                <w:bCs/>
              </w:rPr>
              <w:t>2.</w:t>
            </w:r>
          </w:p>
        </w:tc>
        <w:tc>
          <w:tcPr>
            <w:tcW w:w="3109" w:type="dxa"/>
            <w:tcMar>
              <w:top w:w="0" w:type="dxa"/>
              <w:left w:w="108" w:type="dxa"/>
              <w:bottom w:w="0" w:type="dxa"/>
              <w:right w:w="108" w:type="dxa"/>
            </w:tcMar>
          </w:tcPr>
          <w:p w14:paraId="2368993B" w14:textId="77777777" w:rsidR="00774AA5" w:rsidRPr="00EA13F7" w:rsidRDefault="00774AA5" w:rsidP="00157C55">
            <w:pPr>
              <w:keepNext/>
              <w:spacing w:after="0" w:line="240" w:lineRule="auto"/>
              <w:jc w:val="both"/>
              <w:rPr>
                <w:rFonts w:cstheme="minorHAnsi"/>
                <w:sz w:val="22"/>
                <w:szCs w:val="22"/>
              </w:rPr>
            </w:pPr>
            <w:r w:rsidRPr="00EA13F7">
              <w:rPr>
                <w:rFonts w:eastAsia="Times New Roman" w:cstheme="minorHAnsi"/>
              </w:rPr>
              <w:t>Pradinis susipažinimas su CVP IS priemonėmis gautais pasiūlymais</w:t>
            </w:r>
          </w:p>
        </w:tc>
        <w:tc>
          <w:tcPr>
            <w:tcW w:w="3402" w:type="dxa"/>
            <w:tcMar>
              <w:top w:w="0" w:type="dxa"/>
              <w:left w:w="108" w:type="dxa"/>
              <w:bottom w:w="0" w:type="dxa"/>
              <w:right w:w="108" w:type="dxa"/>
            </w:tcMar>
          </w:tcPr>
          <w:p w14:paraId="7ECB1EDB" w14:textId="19A68D8C" w:rsidR="00774AA5" w:rsidRPr="00EA13F7" w:rsidRDefault="00774AA5" w:rsidP="00147FC0">
            <w:pPr>
              <w:spacing w:after="0" w:line="240" w:lineRule="auto"/>
              <w:jc w:val="both"/>
              <w:rPr>
                <w:rFonts w:cstheme="minorHAnsi"/>
              </w:rPr>
            </w:pPr>
            <w:r w:rsidRPr="00EA13F7">
              <w:rPr>
                <w:rFonts w:cstheme="minorHAnsi"/>
              </w:rPr>
              <w:t xml:space="preserve">Pradedamas ne anksčiau nei </w:t>
            </w:r>
            <w:r w:rsidRPr="00EA13F7">
              <w:rPr>
                <w:rFonts w:cstheme="minorHAnsi"/>
                <w:color w:val="000000" w:themeColor="text1"/>
              </w:rPr>
              <w:t xml:space="preserve">po </w:t>
            </w:r>
            <w:r w:rsidR="006B0247" w:rsidRPr="00EA13F7">
              <w:rPr>
                <w:rFonts w:cstheme="minorHAnsi"/>
                <w:color w:val="000000" w:themeColor="text1"/>
              </w:rPr>
              <w:t>30</w:t>
            </w:r>
            <w:r w:rsidRPr="00EA13F7">
              <w:rPr>
                <w:rFonts w:cstheme="minorHAnsi"/>
                <w:color w:val="000000" w:themeColor="text1"/>
              </w:rPr>
              <w:t xml:space="preserve"> minučių</w:t>
            </w:r>
            <w:r w:rsidRPr="00EA13F7">
              <w:rPr>
                <w:rFonts w:cstheme="minorHAnsi"/>
              </w:rPr>
              <w:t xml:space="preserve"> po pasiūlymų pateikimo termino pabaigos</w:t>
            </w:r>
          </w:p>
        </w:tc>
        <w:tc>
          <w:tcPr>
            <w:tcW w:w="2596" w:type="dxa"/>
            <w:tcMar>
              <w:top w:w="0" w:type="dxa"/>
              <w:left w:w="108" w:type="dxa"/>
              <w:bottom w:w="0" w:type="dxa"/>
              <w:right w:w="108" w:type="dxa"/>
            </w:tcMar>
          </w:tcPr>
          <w:p w14:paraId="516BC120" w14:textId="3556D373" w:rsidR="00774AA5" w:rsidRPr="00EA13F7" w:rsidRDefault="00774AA5" w:rsidP="0003169B">
            <w:pPr>
              <w:spacing w:after="0" w:line="240" w:lineRule="auto"/>
              <w:rPr>
                <w:rFonts w:cstheme="minorHAnsi"/>
                <w:iCs/>
              </w:rPr>
            </w:pPr>
          </w:p>
        </w:tc>
      </w:tr>
      <w:tr w:rsidR="00774AA5" w:rsidRPr="00EA13F7" w14:paraId="0E1517C9" w14:textId="77777777" w:rsidTr="008618A1">
        <w:trPr>
          <w:trHeight w:val="20"/>
        </w:trPr>
        <w:tc>
          <w:tcPr>
            <w:tcW w:w="747" w:type="dxa"/>
            <w:tcMar>
              <w:top w:w="0" w:type="dxa"/>
              <w:left w:w="108" w:type="dxa"/>
              <w:bottom w:w="0" w:type="dxa"/>
              <w:right w:w="108" w:type="dxa"/>
            </w:tcMar>
          </w:tcPr>
          <w:p w14:paraId="0BF18051" w14:textId="03A0C935" w:rsidR="00774AA5" w:rsidRPr="00EA13F7" w:rsidRDefault="006932C2" w:rsidP="006932C2">
            <w:pPr>
              <w:keepNext/>
              <w:spacing w:after="0" w:line="240" w:lineRule="auto"/>
              <w:rPr>
                <w:rFonts w:cstheme="minorHAnsi"/>
                <w:bCs/>
              </w:rPr>
            </w:pPr>
            <w:r w:rsidRPr="00EA13F7">
              <w:rPr>
                <w:rFonts w:cstheme="minorHAnsi"/>
                <w:bCs/>
              </w:rPr>
              <w:t>3.</w:t>
            </w:r>
          </w:p>
        </w:tc>
        <w:tc>
          <w:tcPr>
            <w:tcW w:w="3109" w:type="dxa"/>
            <w:tcMar>
              <w:top w:w="0" w:type="dxa"/>
              <w:left w:w="108" w:type="dxa"/>
              <w:bottom w:w="0" w:type="dxa"/>
              <w:right w:w="108" w:type="dxa"/>
            </w:tcMar>
          </w:tcPr>
          <w:p w14:paraId="4AD453C1" w14:textId="70320C71" w:rsidR="00774AA5" w:rsidRPr="00EA13F7" w:rsidRDefault="00774AA5" w:rsidP="00157C55">
            <w:pPr>
              <w:keepNext/>
              <w:spacing w:after="0" w:line="240" w:lineRule="auto"/>
              <w:jc w:val="both"/>
              <w:rPr>
                <w:rFonts w:cstheme="minorHAnsi"/>
                <w:bCs/>
              </w:rPr>
            </w:pPr>
            <w:r w:rsidRPr="00EA13F7">
              <w:rPr>
                <w:rFonts w:cstheme="minorHAnsi"/>
              </w:rPr>
              <w:t xml:space="preserve">Prašymą paaiškinti, patikslinti pirkimo </w:t>
            </w:r>
            <w:r w:rsidR="00EF5E21" w:rsidRPr="00EA13F7">
              <w:rPr>
                <w:rFonts w:cstheme="minorHAnsi"/>
              </w:rPr>
              <w:t>sąlygas</w:t>
            </w:r>
            <w:r w:rsidRPr="00EA13F7">
              <w:rPr>
                <w:rFonts w:cstheme="minorHAnsi"/>
              </w:rPr>
              <w:t xml:space="preserve"> tiekėjas turi pateikti ne vėliau kaip:</w:t>
            </w:r>
          </w:p>
        </w:tc>
        <w:tc>
          <w:tcPr>
            <w:tcW w:w="3402" w:type="dxa"/>
            <w:tcMar>
              <w:top w:w="0" w:type="dxa"/>
              <w:left w:w="108" w:type="dxa"/>
              <w:bottom w:w="0" w:type="dxa"/>
              <w:right w:w="108" w:type="dxa"/>
            </w:tcMar>
          </w:tcPr>
          <w:p w14:paraId="56FC8010" w14:textId="299D8917" w:rsidR="00774AA5" w:rsidRPr="00EA13F7" w:rsidRDefault="00723A31" w:rsidP="00147FC0">
            <w:pPr>
              <w:spacing w:after="0" w:line="240" w:lineRule="auto"/>
              <w:jc w:val="both"/>
              <w:rPr>
                <w:rFonts w:cstheme="minorHAnsi"/>
              </w:rPr>
            </w:pPr>
            <w:r w:rsidRPr="00EA13F7">
              <w:rPr>
                <w:rFonts w:cstheme="minorHAnsi"/>
              </w:rPr>
              <w:t>6</w:t>
            </w:r>
            <w:r w:rsidR="005E7B0E" w:rsidRPr="00EA13F7">
              <w:rPr>
                <w:rFonts w:cstheme="minorHAnsi"/>
              </w:rPr>
              <w:t xml:space="preserve"> (</w:t>
            </w:r>
            <w:r w:rsidRPr="00EA13F7">
              <w:rPr>
                <w:rFonts w:cstheme="minorHAnsi"/>
              </w:rPr>
              <w:t>šešios</w:t>
            </w:r>
            <w:r w:rsidR="005E7B0E" w:rsidRPr="00EA13F7">
              <w:rPr>
                <w:rFonts w:cstheme="minorHAnsi"/>
              </w:rPr>
              <w:t>)</w:t>
            </w:r>
            <w:r w:rsidR="005F17E7" w:rsidRPr="00EA13F7">
              <w:rPr>
                <w:rFonts w:cstheme="minorHAnsi"/>
              </w:rPr>
              <w:t xml:space="preserve"> dien</w:t>
            </w:r>
            <w:r w:rsidR="0025546B" w:rsidRPr="00EA13F7">
              <w:rPr>
                <w:rFonts w:cstheme="minorHAnsi"/>
              </w:rPr>
              <w:t>os</w:t>
            </w:r>
            <w:r w:rsidR="005F17E7" w:rsidRPr="00EA13F7">
              <w:rPr>
                <w:rFonts w:cstheme="minorHAnsi"/>
              </w:rPr>
              <w:t xml:space="preserve"> iki pasiūlymų pateikimo termino dienos</w:t>
            </w:r>
          </w:p>
        </w:tc>
        <w:tc>
          <w:tcPr>
            <w:tcW w:w="2596" w:type="dxa"/>
            <w:tcMar>
              <w:top w:w="0" w:type="dxa"/>
              <w:left w:w="108" w:type="dxa"/>
              <w:bottom w:w="0" w:type="dxa"/>
              <w:right w:w="108" w:type="dxa"/>
            </w:tcMar>
          </w:tcPr>
          <w:p w14:paraId="6B3FEA86" w14:textId="09667594" w:rsidR="00774AA5" w:rsidRPr="00EA13F7" w:rsidRDefault="00774AA5" w:rsidP="00424668">
            <w:pPr>
              <w:spacing w:after="0" w:line="240" w:lineRule="auto"/>
              <w:rPr>
                <w:rFonts w:cstheme="minorHAnsi"/>
                <w:iCs/>
                <w:color w:val="7030A0"/>
              </w:rPr>
            </w:pPr>
          </w:p>
        </w:tc>
      </w:tr>
      <w:tr w:rsidR="00774AA5" w:rsidRPr="00E50FD4" w14:paraId="6E37868A" w14:textId="77777777" w:rsidTr="008618A1">
        <w:trPr>
          <w:trHeight w:val="20"/>
        </w:trPr>
        <w:tc>
          <w:tcPr>
            <w:tcW w:w="747" w:type="dxa"/>
            <w:tcMar>
              <w:top w:w="0" w:type="dxa"/>
              <w:left w:w="108" w:type="dxa"/>
              <w:bottom w:w="0" w:type="dxa"/>
              <w:right w:w="108" w:type="dxa"/>
            </w:tcMar>
          </w:tcPr>
          <w:p w14:paraId="5A3E2C4C" w14:textId="033C7E4A" w:rsidR="00774AA5" w:rsidRPr="00E50FD4"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1E3634E1" w14:textId="7848D70D" w:rsidR="00774AA5" w:rsidRPr="00E50FD4" w:rsidRDefault="00D7274B" w:rsidP="00157C55">
            <w:pPr>
              <w:spacing w:after="0" w:line="240" w:lineRule="auto"/>
              <w:jc w:val="both"/>
              <w:rPr>
                <w:rFonts w:cstheme="minorHAnsi"/>
              </w:rPr>
            </w:pPr>
            <w:r w:rsidRPr="00E50FD4">
              <w:rPr>
                <w:rFonts w:cstheme="minorHAnsi"/>
              </w:rPr>
              <w:t xml:space="preserve">Perkantysis subjektas </w:t>
            </w:r>
            <w:r w:rsidR="009B3AF8" w:rsidRPr="00E50FD4">
              <w:rPr>
                <w:rFonts w:cstheme="minorHAnsi"/>
              </w:rPr>
              <w:t>p</w:t>
            </w:r>
            <w:r w:rsidR="00774AA5" w:rsidRPr="00E50FD4">
              <w:rPr>
                <w:rFonts w:cstheme="minorHAnsi"/>
              </w:rPr>
              <w:t xml:space="preserve">irkimo </w:t>
            </w:r>
            <w:r w:rsidR="00EF5E21" w:rsidRPr="00E50FD4">
              <w:rPr>
                <w:rFonts w:cstheme="minorHAnsi"/>
              </w:rPr>
              <w:t>sąlygų</w:t>
            </w:r>
            <w:r w:rsidR="00774AA5" w:rsidRPr="00E50FD4">
              <w:rPr>
                <w:rFonts w:cstheme="minorHAnsi"/>
              </w:rPr>
              <w:t xml:space="preserve"> paaiškinimą, patikslinimą pateikia visiems tiekėjams ne vėliau kaip:</w:t>
            </w:r>
          </w:p>
        </w:tc>
        <w:tc>
          <w:tcPr>
            <w:tcW w:w="3402" w:type="dxa"/>
            <w:tcMar>
              <w:top w:w="0" w:type="dxa"/>
              <w:left w:w="108" w:type="dxa"/>
              <w:bottom w:w="0" w:type="dxa"/>
              <w:right w:w="108" w:type="dxa"/>
            </w:tcMar>
          </w:tcPr>
          <w:p w14:paraId="4D170373" w14:textId="38F9CA61" w:rsidR="00774AA5" w:rsidRPr="00E50FD4" w:rsidRDefault="00CD7909" w:rsidP="00147FC0">
            <w:pPr>
              <w:spacing w:after="0" w:line="240" w:lineRule="auto"/>
              <w:jc w:val="both"/>
              <w:rPr>
                <w:rFonts w:cstheme="minorHAnsi"/>
              </w:rPr>
            </w:pPr>
            <w:r w:rsidRPr="00E50FD4">
              <w:rPr>
                <w:rFonts w:cstheme="minorHAnsi"/>
              </w:rPr>
              <w:t>4</w:t>
            </w:r>
            <w:r w:rsidR="005E7B0E" w:rsidRPr="00E50FD4">
              <w:rPr>
                <w:rFonts w:cstheme="minorHAnsi"/>
              </w:rPr>
              <w:t xml:space="preserve"> (</w:t>
            </w:r>
            <w:r w:rsidRPr="00E50FD4">
              <w:rPr>
                <w:rFonts w:cstheme="minorHAnsi"/>
              </w:rPr>
              <w:t>keturios</w:t>
            </w:r>
            <w:r w:rsidR="005E7B0E" w:rsidRPr="00E50FD4">
              <w:rPr>
                <w:rFonts w:cstheme="minorHAnsi"/>
              </w:rPr>
              <w:t>)</w:t>
            </w:r>
            <w:r w:rsidR="00CE1F13" w:rsidRPr="00E50FD4">
              <w:rPr>
                <w:rFonts w:cstheme="minorHAnsi"/>
                <w:color w:val="00B050"/>
              </w:rPr>
              <w:t xml:space="preserve"> </w:t>
            </w:r>
            <w:r w:rsidR="00CE1F13" w:rsidRPr="00E50FD4">
              <w:rPr>
                <w:rFonts w:cstheme="minorHAnsi"/>
              </w:rPr>
              <w:t>dien</w:t>
            </w:r>
            <w:r w:rsidR="005E7B0E" w:rsidRPr="00E50FD4">
              <w:rPr>
                <w:rFonts w:cstheme="minorHAnsi"/>
              </w:rPr>
              <w:t>os</w:t>
            </w:r>
            <w:r w:rsidR="00CE1F13" w:rsidRPr="00E50FD4">
              <w:rPr>
                <w:rFonts w:cstheme="minorHAnsi"/>
              </w:rPr>
              <w:t xml:space="preserve"> iki pasiūlymų pateikimo termino dienos</w:t>
            </w:r>
          </w:p>
        </w:tc>
        <w:tc>
          <w:tcPr>
            <w:tcW w:w="2596" w:type="dxa"/>
            <w:tcMar>
              <w:top w:w="0" w:type="dxa"/>
              <w:left w:w="108" w:type="dxa"/>
              <w:bottom w:w="0" w:type="dxa"/>
              <w:right w:w="108" w:type="dxa"/>
            </w:tcMar>
          </w:tcPr>
          <w:p w14:paraId="2E898EC9" w14:textId="3AB9743A" w:rsidR="00774AA5" w:rsidRPr="00E50FD4" w:rsidRDefault="00774AA5" w:rsidP="00CE1F13">
            <w:pPr>
              <w:spacing w:after="0" w:line="240" w:lineRule="auto"/>
              <w:rPr>
                <w:rFonts w:cstheme="minorHAnsi"/>
              </w:rPr>
            </w:pPr>
          </w:p>
        </w:tc>
      </w:tr>
      <w:tr w:rsidR="00774AA5" w:rsidRPr="00E50FD4" w14:paraId="7621DE63" w14:textId="77777777" w:rsidTr="008618A1">
        <w:trPr>
          <w:trHeight w:val="20"/>
        </w:trPr>
        <w:tc>
          <w:tcPr>
            <w:tcW w:w="747" w:type="dxa"/>
            <w:tcMar>
              <w:top w:w="0" w:type="dxa"/>
              <w:left w:w="108" w:type="dxa"/>
              <w:bottom w:w="0" w:type="dxa"/>
              <w:right w:w="108" w:type="dxa"/>
            </w:tcMar>
          </w:tcPr>
          <w:p w14:paraId="63314DF2" w14:textId="5548A91C" w:rsidR="00774AA5" w:rsidRPr="00E50FD4"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58839D1" w14:textId="4F4D0EEB" w:rsidR="00774AA5" w:rsidRPr="00E50FD4" w:rsidRDefault="00455131" w:rsidP="00157C55">
            <w:pPr>
              <w:spacing w:after="0" w:line="240" w:lineRule="auto"/>
              <w:jc w:val="both"/>
              <w:rPr>
                <w:rFonts w:cstheme="minorHAnsi"/>
              </w:rPr>
            </w:pPr>
            <w:r w:rsidRPr="00E50FD4">
              <w:rPr>
                <w:rFonts w:cstheme="minorHAnsi"/>
              </w:rPr>
              <w:t>O</w:t>
            </w:r>
            <w:r w:rsidR="00774AA5" w:rsidRPr="00E50FD4">
              <w:rPr>
                <w:rFonts w:cstheme="minorHAnsi"/>
              </w:rPr>
              <w:t>bjekto apžiūra bus vykdoma:</w:t>
            </w:r>
          </w:p>
        </w:tc>
        <w:tc>
          <w:tcPr>
            <w:tcW w:w="3402" w:type="dxa"/>
            <w:tcMar>
              <w:top w:w="0" w:type="dxa"/>
              <w:left w:w="108" w:type="dxa"/>
              <w:bottom w:w="0" w:type="dxa"/>
              <w:right w:w="108" w:type="dxa"/>
            </w:tcMar>
          </w:tcPr>
          <w:p w14:paraId="16ACE08C" w14:textId="1B9DEE28" w:rsidR="00774AA5" w:rsidRPr="00E50FD4" w:rsidRDefault="00EC3F2D" w:rsidP="00147FC0">
            <w:pPr>
              <w:spacing w:after="0" w:line="240" w:lineRule="auto"/>
              <w:jc w:val="both"/>
              <w:rPr>
                <w:rFonts w:cstheme="minorHAnsi"/>
                <w:b/>
                <w:bCs/>
                <w:color w:val="C00000"/>
              </w:rPr>
            </w:pPr>
            <w:r w:rsidRPr="00EA13F7">
              <w:rPr>
                <w:rFonts w:cstheme="minorHAnsi"/>
                <w:sz w:val="22"/>
                <w:szCs w:val="22"/>
              </w:rPr>
              <w:t>Tiekėjui, norinčiam apžiūrėti objektą, CVP IS priemonėmis pateikus prašymą</w:t>
            </w:r>
          </w:p>
        </w:tc>
        <w:tc>
          <w:tcPr>
            <w:tcW w:w="2596" w:type="dxa"/>
            <w:tcMar>
              <w:top w:w="0" w:type="dxa"/>
              <w:left w:w="108" w:type="dxa"/>
              <w:bottom w:w="0" w:type="dxa"/>
              <w:right w:w="108" w:type="dxa"/>
            </w:tcMar>
          </w:tcPr>
          <w:p w14:paraId="0CB425FC" w14:textId="0606E418" w:rsidR="00774AA5" w:rsidRPr="00E50FD4" w:rsidRDefault="00774AA5" w:rsidP="0003169B">
            <w:pPr>
              <w:spacing w:after="0" w:line="240" w:lineRule="auto"/>
              <w:rPr>
                <w:rFonts w:cstheme="minorHAnsi"/>
              </w:rPr>
            </w:pPr>
          </w:p>
        </w:tc>
      </w:tr>
      <w:tr w:rsidR="00774AA5" w:rsidRPr="00EA13F7" w14:paraId="3AA572DF" w14:textId="77777777" w:rsidTr="008618A1">
        <w:trPr>
          <w:trHeight w:val="20"/>
        </w:trPr>
        <w:tc>
          <w:tcPr>
            <w:tcW w:w="747" w:type="dxa"/>
            <w:tcMar>
              <w:top w:w="0" w:type="dxa"/>
              <w:left w:w="108" w:type="dxa"/>
              <w:bottom w:w="0" w:type="dxa"/>
              <w:right w:w="108" w:type="dxa"/>
            </w:tcMar>
          </w:tcPr>
          <w:p w14:paraId="0C5D727C" w14:textId="097AAFC5"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7FDC819" w14:textId="14D61BF7" w:rsidR="00774AA5" w:rsidRPr="00EA13F7" w:rsidRDefault="005E7B0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 xml:space="preserve">rengs susitikimus su tiekėjais dėl pirkimo </w:t>
            </w:r>
            <w:r w:rsidR="006932C2" w:rsidRPr="00EA13F7">
              <w:rPr>
                <w:rFonts w:cstheme="minorHAnsi"/>
              </w:rPr>
              <w:t>sąlygų</w:t>
            </w:r>
            <w:r w:rsidR="00774AA5" w:rsidRPr="00EA13F7">
              <w:rPr>
                <w:rFonts w:cstheme="minorHAnsi"/>
              </w:rPr>
              <w:t xml:space="preserve"> paaiškinimo</w:t>
            </w:r>
          </w:p>
        </w:tc>
        <w:tc>
          <w:tcPr>
            <w:tcW w:w="3402" w:type="dxa"/>
            <w:tcMar>
              <w:top w:w="0" w:type="dxa"/>
              <w:left w:w="108" w:type="dxa"/>
              <w:bottom w:w="0" w:type="dxa"/>
              <w:right w:w="108" w:type="dxa"/>
            </w:tcMar>
          </w:tcPr>
          <w:p w14:paraId="37463C11" w14:textId="77777777" w:rsidR="00774AA5" w:rsidRPr="00EA13F7" w:rsidRDefault="00774AA5" w:rsidP="0003169B">
            <w:pPr>
              <w:spacing w:after="0" w:line="240" w:lineRule="auto"/>
              <w:rPr>
                <w:rFonts w:cstheme="minorHAnsi"/>
                <w:iCs/>
              </w:rPr>
            </w:pPr>
            <w:r w:rsidRPr="00EA13F7">
              <w:rPr>
                <w:rFonts w:cstheme="minorHAnsi"/>
                <w:iCs/>
              </w:rPr>
              <w:t>NETAIKOMA</w:t>
            </w:r>
          </w:p>
        </w:tc>
        <w:tc>
          <w:tcPr>
            <w:tcW w:w="2596" w:type="dxa"/>
            <w:tcMar>
              <w:top w:w="0" w:type="dxa"/>
              <w:left w:w="108" w:type="dxa"/>
              <w:bottom w:w="0" w:type="dxa"/>
              <w:right w:w="108" w:type="dxa"/>
            </w:tcMar>
          </w:tcPr>
          <w:p w14:paraId="1C7B20C9" w14:textId="6AA08A36" w:rsidR="00774AA5" w:rsidRPr="00EA13F7" w:rsidRDefault="00774AA5" w:rsidP="0003169B">
            <w:pPr>
              <w:spacing w:after="0" w:line="240" w:lineRule="auto"/>
              <w:rPr>
                <w:rFonts w:cstheme="minorHAnsi"/>
              </w:rPr>
            </w:pPr>
          </w:p>
        </w:tc>
      </w:tr>
      <w:tr w:rsidR="00774AA5" w:rsidRPr="00EA13F7" w14:paraId="595801DB" w14:textId="77777777" w:rsidTr="008618A1">
        <w:trPr>
          <w:trHeight w:val="20"/>
        </w:trPr>
        <w:tc>
          <w:tcPr>
            <w:tcW w:w="747" w:type="dxa"/>
            <w:tcMar>
              <w:top w:w="0" w:type="dxa"/>
              <w:left w:w="108" w:type="dxa"/>
              <w:bottom w:w="0" w:type="dxa"/>
              <w:right w:w="108" w:type="dxa"/>
            </w:tcMar>
          </w:tcPr>
          <w:p w14:paraId="7834A329" w14:textId="7DD7B5EE"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1664470B" w14:textId="04429B88" w:rsidR="00774AA5" w:rsidRPr="00EA13F7" w:rsidRDefault="00774AA5" w:rsidP="00157C55">
            <w:pPr>
              <w:spacing w:after="0" w:line="240" w:lineRule="auto"/>
              <w:jc w:val="both"/>
            </w:pPr>
            <w:r w:rsidRPr="00EA13F7">
              <w:t>Tiekėjai turi pateikti prekių pavyzdžius</w:t>
            </w:r>
          </w:p>
        </w:tc>
        <w:tc>
          <w:tcPr>
            <w:tcW w:w="3402" w:type="dxa"/>
            <w:tcMar>
              <w:top w:w="0" w:type="dxa"/>
              <w:left w:w="108" w:type="dxa"/>
              <w:bottom w:w="0" w:type="dxa"/>
              <w:right w:w="108" w:type="dxa"/>
            </w:tcMar>
          </w:tcPr>
          <w:p w14:paraId="2B01D5F8" w14:textId="77777777" w:rsidR="00774AA5" w:rsidRPr="00EA13F7" w:rsidRDefault="00774AA5" w:rsidP="0003169B">
            <w:pPr>
              <w:pStyle w:val="Body2"/>
              <w:spacing w:after="0"/>
              <w:rPr>
                <w:rFonts w:asciiTheme="minorHAnsi" w:hAnsiTheme="minorHAnsi" w:cstheme="minorHAnsi"/>
                <w:color w:val="auto"/>
                <w:lang w:val="lt-LT"/>
              </w:rPr>
            </w:pPr>
            <w:r w:rsidRPr="00EA13F7">
              <w:rPr>
                <w:rFonts w:asciiTheme="minorHAnsi" w:hAnsiTheme="minorHAnsi" w:cstheme="minorHAnsi"/>
                <w:color w:val="auto"/>
                <w:lang w:val="lt-LT"/>
              </w:rPr>
              <w:t>NETAIKOMA</w:t>
            </w:r>
          </w:p>
          <w:p w14:paraId="2276FCB7" w14:textId="74FB8574" w:rsidR="00774AA5" w:rsidRPr="00EA13F7" w:rsidRDefault="00955067" w:rsidP="0003169B">
            <w:pPr>
              <w:spacing w:after="0" w:line="240" w:lineRule="auto"/>
              <w:rPr>
                <w:rFonts w:cstheme="minorHAnsi"/>
                <w:iCs/>
                <w:color w:val="00B050"/>
              </w:rPr>
            </w:pPr>
            <w:r w:rsidRPr="00EA13F7">
              <w:rPr>
                <w:rFonts w:cstheme="minorHAnsi"/>
                <w:i/>
                <w:iCs/>
                <w:color w:val="7030A0"/>
              </w:rPr>
              <w:t xml:space="preserve"> </w:t>
            </w:r>
          </w:p>
        </w:tc>
        <w:tc>
          <w:tcPr>
            <w:tcW w:w="2596" w:type="dxa"/>
            <w:tcMar>
              <w:top w:w="0" w:type="dxa"/>
              <w:left w:w="108" w:type="dxa"/>
              <w:bottom w:w="0" w:type="dxa"/>
              <w:right w:w="108" w:type="dxa"/>
            </w:tcMar>
          </w:tcPr>
          <w:p w14:paraId="49C9AF54" w14:textId="060712A8" w:rsidR="00774AA5" w:rsidRPr="00EA13F7" w:rsidRDefault="00774AA5" w:rsidP="0003169B">
            <w:pPr>
              <w:spacing w:after="0" w:line="240" w:lineRule="auto"/>
              <w:rPr>
                <w:rFonts w:cstheme="minorHAnsi"/>
              </w:rPr>
            </w:pPr>
          </w:p>
        </w:tc>
      </w:tr>
      <w:tr w:rsidR="00774AA5" w:rsidRPr="00EA13F7" w14:paraId="712AAA1F" w14:textId="77777777" w:rsidTr="008618A1">
        <w:trPr>
          <w:trHeight w:val="20"/>
        </w:trPr>
        <w:tc>
          <w:tcPr>
            <w:tcW w:w="747" w:type="dxa"/>
            <w:tcMar>
              <w:top w:w="0" w:type="dxa"/>
              <w:left w:w="108" w:type="dxa"/>
              <w:bottom w:w="0" w:type="dxa"/>
              <w:right w:w="108" w:type="dxa"/>
            </w:tcMar>
          </w:tcPr>
          <w:p w14:paraId="204C0E52" w14:textId="1B708D3D"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20CE1883" w14:textId="77777777" w:rsidR="00774AA5" w:rsidRPr="00EA13F7" w:rsidRDefault="00774AA5" w:rsidP="00157C55">
            <w:pPr>
              <w:spacing w:after="0" w:line="240" w:lineRule="auto"/>
              <w:jc w:val="both"/>
              <w:rPr>
                <w:rFonts w:cstheme="minorHAnsi"/>
                <w:bCs/>
              </w:rPr>
            </w:pPr>
            <w:r w:rsidRPr="00EA13F7">
              <w:rPr>
                <w:rFonts w:cstheme="minorHAnsi"/>
                <w:bCs/>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32A75034" w:rsidR="00774AA5" w:rsidRPr="00EA13F7" w:rsidRDefault="0025546B" w:rsidP="00147FC0">
            <w:pPr>
              <w:spacing w:after="0" w:line="240" w:lineRule="auto"/>
              <w:jc w:val="both"/>
              <w:rPr>
                <w:rFonts w:cstheme="minorHAnsi"/>
                <w:bCs/>
                <w:iCs/>
                <w:color w:val="C00000"/>
              </w:rPr>
            </w:pPr>
            <w:r w:rsidRPr="00EA13F7">
              <w:rPr>
                <w:rFonts w:cstheme="minorHAnsi"/>
                <w:bCs/>
                <w:iCs/>
              </w:rPr>
              <w:t>9</w:t>
            </w:r>
            <w:r w:rsidR="00582132" w:rsidRPr="00EA13F7">
              <w:rPr>
                <w:rFonts w:cstheme="minorHAnsi"/>
                <w:bCs/>
                <w:iCs/>
              </w:rPr>
              <w:t>0</w:t>
            </w:r>
            <w:r w:rsidR="00774AA5" w:rsidRPr="00EA13F7">
              <w:rPr>
                <w:rFonts w:cstheme="minorHAnsi"/>
                <w:bCs/>
                <w:iCs/>
              </w:rPr>
              <w:t xml:space="preserve"> (</w:t>
            </w:r>
            <w:r w:rsidRPr="00EA13F7">
              <w:rPr>
                <w:rFonts w:cstheme="minorHAnsi"/>
                <w:bCs/>
                <w:iCs/>
              </w:rPr>
              <w:t>devyniasdešimt</w:t>
            </w:r>
            <w:r w:rsidR="00774AA5" w:rsidRPr="00EA13F7">
              <w:rPr>
                <w:rFonts w:cstheme="minorHAnsi"/>
                <w:bCs/>
                <w:iCs/>
              </w:rPr>
              <w:t>) dienų nuo pasiūlymų pateikimo galutinio termino pabaigos</w:t>
            </w:r>
            <w:r w:rsidR="007A5AC4" w:rsidRPr="00EA13F7">
              <w:rPr>
                <w:rFonts w:cstheme="minorHAnsi"/>
                <w:bCs/>
                <w:iCs/>
              </w:rPr>
              <w:t>.</w:t>
            </w:r>
          </w:p>
        </w:tc>
        <w:tc>
          <w:tcPr>
            <w:tcW w:w="2596" w:type="dxa"/>
            <w:tcMar>
              <w:top w:w="0" w:type="dxa"/>
              <w:left w:w="108" w:type="dxa"/>
              <w:bottom w:w="0" w:type="dxa"/>
              <w:right w:w="108" w:type="dxa"/>
            </w:tcMar>
          </w:tcPr>
          <w:p w14:paraId="16D7D59D" w14:textId="7639E1B8" w:rsidR="00774AA5" w:rsidRPr="00EA13F7" w:rsidRDefault="00774AA5" w:rsidP="0003169B">
            <w:pPr>
              <w:spacing w:after="0" w:line="240" w:lineRule="auto"/>
              <w:rPr>
                <w:rFonts w:cstheme="minorHAnsi"/>
                <w:bCs/>
              </w:rPr>
            </w:pPr>
          </w:p>
        </w:tc>
      </w:tr>
      <w:tr w:rsidR="00774AA5" w:rsidRPr="00EA13F7" w14:paraId="046FE48C" w14:textId="77777777" w:rsidTr="008618A1">
        <w:trPr>
          <w:trHeight w:val="20"/>
        </w:trPr>
        <w:tc>
          <w:tcPr>
            <w:tcW w:w="747" w:type="dxa"/>
            <w:tcMar>
              <w:top w:w="0" w:type="dxa"/>
              <w:left w:w="108" w:type="dxa"/>
              <w:bottom w:w="0" w:type="dxa"/>
              <w:right w:w="108" w:type="dxa"/>
            </w:tcMar>
          </w:tcPr>
          <w:p w14:paraId="0CCD490C" w14:textId="1C5F8541" w:rsidR="00774AA5" w:rsidRPr="00EA13F7" w:rsidRDefault="00774AA5" w:rsidP="0097765E">
            <w:pPr>
              <w:pStyle w:val="Sraopastraipa"/>
              <w:numPr>
                <w:ilvl w:val="0"/>
                <w:numId w:val="6"/>
              </w:numPr>
              <w:spacing w:after="0" w:line="240" w:lineRule="auto"/>
            </w:pPr>
          </w:p>
        </w:tc>
        <w:tc>
          <w:tcPr>
            <w:tcW w:w="3109" w:type="dxa"/>
            <w:tcMar>
              <w:top w:w="0" w:type="dxa"/>
              <w:left w:w="108" w:type="dxa"/>
              <w:bottom w:w="0" w:type="dxa"/>
              <w:right w:w="108" w:type="dxa"/>
            </w:tcMar>
          </w:tcPr>
          <w:p w14:paraId="3A78067C" w14:textId="3E87E21E" w:rsidR="00774AA5" w:rsidRPr="00EA13F7" w:rsidRDefault="00774AA5" w:rsidP="00157C55">
            <w:pPr>
              <w:spacing w:after="0" w:line="240" w:lineRule="auto"/>
              <w:jc w:val="both"/>
              <w:rPr>
                <w:rFonts w:cstheme="minorHAnsi"/>
                <w:bCs/>
              </w:rPr>
            </w:pPr>
            <w:r w:rsidRPr="00EA13F7">
              <w:rPr>
                <w:rFonts w:cstheme="minorHAnsi"/>
              </w:rPr>
              <w:t>Perkan</w:t>
            </w:r>
            <w:r w:rsidR="00582132" w:rsidRPr="00EA13F7">
              <w:rPr>
                <w:rFonts w:cstheme="minorHAnsi"/>
              </w:rPr>
              <w:t>tysis</w:t>
            </w:r>
            <w:r w:rsidRPr="00EA13F7">
              <w:rPr>
                <w:rFonts w:cstheme="minorHAnsi"/>
              </w:rPr>
              <w:t xml:space="preserve"> </w:t>
            </w:r>
            <w:r w:rsidR="00582132" w:rsidRPr="00EA13F7">
              <w:rPr>
                <w:rFonts w:cstheme="minorHAnsi"/>
              </w:rPr>
              <w:t>subjektas</w:t>
            </w:r>
            <w:r w:rsidRPr="00EA13F7">
              <w:rPr>
                <w:rFonts w:cstheme="minorHAnsi"/>
              </w:rPr>
              <w:t xml:space="preserve"> atsako tiekėjui, ar ji</w:t>
            </w:r>
            <w:r w:rsidR="00582132" w:rsidRPr="00EA13F7">
              <w:rPr>
                <w:rFonts w:cstheme="minorHAnsi"/>
              </w:rPr>
              <w:t>s</w:t>
            </w:r>
            <w:r w:rsidRPr="00EA13F7">
              <w:rPr>
                <w:rFonts w:cstheme="minorHAnsi"/>
              </w:rPr>
              <w:t xml:space="preserve"> sutinka priimti tiekėjo siūlomą pasiūlymo galiojimo užtikrinimą patvirtinantį dokumentą ne vėliau kaip per </w:t>
            </w:r>
          </w:p>
        </w:tc>
        <w:tc>
          <w:tcPr>
            <w:tcW w:w="3402" w:type="dxa"/>
            <w:tcMar>
              <w:top w:w="0" w:type="dxa"/>
              <w:left w:w="108" w:type="dxa"/>
              <w:bottom w:w="0" w:type="dxa"/>
              <w:right w:w="108" w:type="dxa"/>
            </w:tcMar>
          </w:tcPr>
          <w:p w14:paraId="7C89FA9E" w14:textId="0E354DFC" w:rsidR="00EF6436" w:rsidRPr="00EA13F7" w:rsidRDefault="0025546B" w:rsidP="0003169B">
            <w:pPr>
              <w:spacing w:after="0" w:line="240" w:lineRule="auto"/>
              <w:rPr>
                <w:rFonts w:cstheme="minorHAnsi"/>
              </w:rPr>
            </w:pPr>
            <w:r w:rsidRPr="00EA13F7">
              <w:rPr>
                <w:rFonts w:cstheme="minorHAnsi"/>
                <w:iCs/>
              </w:rPr>
              <w:t>NETAIKOMA</w:t>
            </w:r>
          </w:p>
          <w:p w14:paraId="4DD4DD87" w14:textId="36DF3448" w:rsidR="00774AA5" w:rsidRPr="00EA13F7" w:rsidRDefault="00774AA5" w:rsidP="0003169B">
            <w:pPr>
              <w:spacing w:after="0" w:line="240" w:lineRule="auto"/>
              <w:rPr>
                <w:rFonts w:cstheme="minorHAnsi"/>
                <w:iCs/>
              </w:rPr>
            </w:pPr>
          </w:p>
        </w:tc>
        <w:tc>
          <w:tcPr>
            <w:tcW w:w="2596" w:type="dxa"/>
            <w:tcMar>
              <w:top w:w="0" w:type="dxa"/>
              <w:left w:w="108" w:type="dxa"/>
              <w:bottom w:w="0" w:type="dxa"/>
              <w:right w:w="108" w:type="dxa"/>
            </w:tcMar>
          </w:tcPr>
          <w:p w14:paraId="7A43570F" w14:textId="28D839A4" w:rsidR="00774AA5" w:rsidRPr="00EA13F7" w:rsidRDefault="00774AA5" w:rsidP="127DD6E8">
            <w:pPr>
              <w:spacing w:after="0" w:line="240" w:lineRule="auto"/>
            </w:pPr>
          </w:p>
        </w:tc>
      </w:tr>
      <w:tr w:rsidR="00774AA5" w:rsidRPr="00EA13F7" w14:paraId="1F2EA374" w14:textId="77777777" w:rsidTr="008618A1">
        <w:trPr>
          <w:trHeight w:val="20"/>
        </w:trPr>
        <w:tc>
          <w:tcPr>
            <w:tcW w:w="747" w:type="dxa"/>
            <w:tcMar>
              <w:top w:w="0" w:type="dxa"/>
              <w:left w:w="108" w:type="dxa"/>
              <w:bottom w:w="0" w:type="dxa"/>
              <w:right w:w="108" w:type="dxa"/>
            </w:tcMar>
          </w:tcPr>
          <w:p w14:paraId="539F7958" w14:textId="226D3FF6"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27FEFE6F" w14:textId="77777777" w:rsidR="00774AA5" w:rsidRPr="00EA13F7" w:rsidRDefault="00774AA5" w:rsidP="00157C55">
            <w:pPr>
              <w:spacing w:after="0" w:line="240" w:lineRule="auto"/>
              <w:jc w:val="both"/>
              <w:rPr>
                <w:rFonts w:cstheme="minorHAnsi"/>
                <w:bCs/>
              </w:rPr>
            </w:pPr>
            <w:r w:rsidRPr="00EA13F7">
              <w:rPr>
                <w:rFonts w:cstheme="minorHAnsi"/>
                <w:color w:val="000000" w:themeColor="text1"/>
              </w:rPr>
              <w:t>Pasiūlymo galiojimo užtikrinimas pirkimo dalyviui grąžinamas (arba atsisakoma teisių į jį) per</w:t>
            </w:r>
          </w:p>
        </w:tc>
        <w:tc>
          <w:tcPr>
            <w:tcW w:w="3402" w:type="dxa"/>
            <w:tcMar>
              <w:top w:w="0" w:type="dxa"/>
              <w:left w:w="108" w:type="dxa"/>
              <w:bottom w:w="0" w:type="dxa"/>
              <w:right w:w="108" w:type="dxa"/>
            </w:tcMar>
          </w:tcPr>
          <w:p w14:paraId="7F3A5EF2" w14:textId="427BCEE2" w:rsidR="006E5188" w:rsidRPr="00EA13F7" w:rsidRDefault="0025546B" w:rsidP="006E5188">
            <w:pPr>
              <w:spacing w:after="0" w:line="240" w:lineRule="auto"/>
              <w:jc w:val="both"/>
              <w:rPr>
                <w:rFonts w:cstheme="minorHAnsi"/>
              </w:rPr>
            </w:pPr>
            <w:r w:rsidRPr="00EA13F7">
              <w:rPr>
                <w:rFonts w:cstheme="minorHAnsi"/>
              </w:rPr>
              <w:t>NETAIKOMA</w:t>
            </w:r>
          </w:p>
          <w:p w14:paraId="684369EC" w14:textId="06D354C1" w:rsidR="00774AA5" w:rsidRPr="00EA13F7" w:rsidRDefault="00774AA5" w:rsidP="0003169B">
            <w:pPr>
              <w:spacing w:after="0" w:line="240" w:lineRule="auto"/>
              <w:jc w:val="both"/>
              <w:rPr>
                <w:rFonts w:cstheme="minorHAnsi"/>
                <w:color w:val="000000" w:themeColor="text1"/>
              </w:rPr>
            </w:pPr>
          </w:p>
        </w:tc>
        <w:tc>
          <w:tcPr>
            <w:tcW w:w="2596" w:type="dxa"/>
            <w:tcMar>
              <w:top w:w="0" w:type="dxa"/>
              <w:left w:w="108" w:type="dxa"/>
              <w:bottom w:w="0" w:type="dxa"/>
              <w:right w:w="108" w:type="dxa"/>
            </w:tcMar>
          </w:tcPr>
          <w:p w14:paraId="7D43700D" w14:textId="0A280580" w:rsidR="00774AA5" w:rsidRPr="00EA13F7" w:rsidRDefault="00774AA5" w:rsidP="0003169B">
            <w:pPr>
              <w:spacing w:after="0" w:line="240" w:lineRule="auto"/>
            </w:pPr>
          </w:p>
        </w:tc>
      </w:tr>
      <w:tr w:rsidR="00774AA5" w:rsidRPr="00EA13F7" w14:paraId="6D55395E" w14:textId="77777777" w:rsidTr="008618A1">
        <w:trPr>
          <w:trHeight w:val="20"/>
        </w:trPr>
        <w:tc>
          <w:tcPr>
            <w:tcW w:w="747" w:type="dxa"/>
            <w:tcMar>
              <w:top w:w="0" w:type="dxa"/>
              <w:left w:w="108" w:type="dxa"/>
              <w:bottom w:w="0" w:type="dxa"/>
              <w:right w:w="108" w:type="dxa"/>
            </w:tcMar>
          </w:tcPr>
          <w:p w14:paraId="5B414F03" w14:textId="2549B1DC"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38116EE" w14:textId="21B9F8E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EA13F7" w:rsidRDefault="00774AA5" w:rsidP="00147FC0">
            <w:pPr>
              <w:spacing w:after="0" w:line="240" w:lineRule="auto"/>
              <w:jc w:val="both"/>
              <w:rPr>
                <w:rFonts w:cstheme="minorHAnsi"/>
                <w:bCs/>
              </w:rPr>
            </w:pPr>
            <w:r w:rsidRPr="00EA13F7">
              <w:rPr>
                <w:rFonts w:cstheme="minorHAnsi"/>
                <w:bCs/>
              </w:rPr>
              <w:t>3 (tris) darbo dienas nuo sprendimo priėmimo dienos</w:t>
            </w:r>
          </w:p>
        </w:tc>
        <w:tc>
          <w:tcPr>
            <w:tcW w:w="2596" w:type="dxa"/>
            <w:tcMar>
              <w:top w:w="0" w:type="dxa"/>
              <w:left w:w="108" w:type="dxa"/>
              <w:bottom w:w="0" w:type="dxa"/>
              <w:right w:w="108" w:type="dxa"/>
            </w:tcMar>
          </w:tcPr>
          <w:p w14:paraId="1A133141" w14:textId="16262ED2" w:rsidR="00774AA5" w:rsidRPr="00EA13F7" w:rsidRDefault="00774AA5" w:rsidP="0003169B">
            <w:pPr>
              <w:spacing w:after="0" w:line="240" w:lineRule="auto"/>
              <w:rPr>
                <w:rFonts w:cstheme="minorHAnsi"/>
                <w:bCs/>
              </w:rPr>
            </w:pPr>
          </w:p>
        </w:tc>
      </w:tr>
      <w:tr w:rsidR="00774AA5" w:rsidRPr="00EA13F7" w14:paraId="59E99749" w14:textId="77777777" w:rsidTr="008618A1">
        <w:trPr>
          <w:trHeight w:val="20"/>
        </w:trPr>
        <w:tc>
          <w:tcPr>
            <w:tcW w:w="747" w:type="dxa"/>
            <w:tcMar>
              <w:top w:w="0" w:type="dxa"/>
              <w:left w:w="108" w:type="dxa"/>
              <w:bottom w:w="0" w:type="dxa"/>
              <w:right w:w="108" w:type="dxa"/>
            </w:tcMar>
          </w:tcPr>
          <w:p w14:paraId="7986B22C" w14:textId="28A1D23B"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3F6E38E5" w14:textId="785A142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 xml:space="preserve">pirkimo dalyviams praneša apie priimtą sprendimą nustatyti laimėjusį pasiūlymą, </w:t>
            </w:r>
            <w:r w:rsidR="00774AA5" w:rsidRPr="00EA13F7">
              <w:rPr>
                <w:rFonts w:cstheme="minorHAnsi"/>
              </w:rPr>
              <w:t>dėl kurio bus sudaroma</w:t>
            </w:r>
            <w:r w:rsidR="00774AA5" w:rsidRPr="00EA13F7">
              <w:rPr>
                <w:rFonts w:cstheme="minorHAnsi"/>
                <w:bCs/>
              </w:rPr>
              <w:t xml:space="preserve"> sutartis ne vėliau kaip per</w:t>
            </w:r>
          </w:p>
        </w:tc>
        <w:tc>
          <w:tcPr>
            <w:tcW w:w="3402" w:type="dxa"/>
            <w:tcMar>
              <w:top w:w="0" w:type="dxa"/>
              <w:left w:w="108" w:type="dxa"/>
              <w:bottom w:w="0" w:type="dxa"/>
              <w:right w:w="108" w:type="dxa"/>
            </w:tcMar>
          </w:tcPr>
          <w:p w14:paraId="02898D3A" w14:textId="1A56EDAC" w:rsidR="00774AA5" w:rsidRPr="00EA13F7" w:rsidRDefault="00CC70B1" w:rsidP="00147FC0">
            <w:pPr>
              <w:spacing w:after="0" w:line="240" w:lineRule="auto"/>
              <w:jc w:val="both"/>
              <w:rPr>
                <w:rFonts w:cstheme="minorHAnsi"/>
                <w:bCs/>
              </w:rPr>
            </w:pPr>
            <w:r w:rsidRPr="00EA13F7">
              <w:rPr>
                <w:rFonts w:cstheme="minorHAnsi"/>
                <w:bCs/>
              </w:rPr>
              <w:t>3</w:t>
            </w:r>
            <w:r w:rsidR="00774AA5" w:rsidRPr="00EA13F7">
              <w:rPr>
                <w:rFonts w:cstheme="minorHAnsi"/>
                <w:bCs/>
              </w:rPr>
              <w:t xml:space="preserve"> (</w:t>
            </w:r>
            <w:r w:rsidR="00D707AB" w:rsidRPr="00EA13F7">
              <w:rPr>
                <w:rFonts w:cstheme="minorHAnsi"/>
                <w:bCs/>
              </w:rPr>
              <w:t>tris</w:t>
            </w:r>
            <w:r w:rsidR="00774AA5" w:rsidRPr="00EA13F7">
              <w:rPr>
                <w:rFonts w:cstheme="minorHAnsi"/>
                <w:bCs/>
              </w:rPr>
              <w:t>) darbo dienas nuo sprendimo priėmimo dienos</w:t>
            </w:r>
          </w:p>
        </w:tc>
        <w:tc>
          <w:tcPr>
            <w:tcW w:w="2596" w:type="dxa"/>
            <w:tcMar>
              <w:top w:w="0" w:type="dxa"/>
              <w:left w:w="108" w:type="dxa"/>
              <w:bottom w:w="0" w:type="dxa"/>
              <w:right w:w="108" w:type="dxa"/>
            </w:tcMar>
          </w:tcPr>
          <w:p w14:paraId="71FB89FD" w14:textId="2A118ABE" w:rsidR="00774AA5" w:rsidRPr="00EA13F7" w:rsidRDefault="00774AA5" w:rsidP="0003169B">
            <w:pPr>
              <w:spacing w:after="0" w:line="240" w:lineRule="auto"/>
              <w:rPr>
                <w:rFonts w:cstheme="minorHAnsi"/>
              </w:rPr>
            </w:pPr>
          </w:p>
        </w:tc>
      </w:tr>
      <w:tr w:rsidR="00774AA5" w:rsidRPr="00EA13F7" w14:paraId="5D779D75" w14:textId="77777777" w:rsidTr="008618A1">
        <w:trPr>
          <w:trHeight w:val="20"/>
        </w:trPr>
        <w:tc>
          <w:tcPr>
            <w:tcW w:w="747" w:type="dxa"/>
            <w:tcMar>
              <w:top w:w="0" w:type="dxa"/>
              <w:left w:w="108" w:type="dxa"/>
              <w:bottom w:w="0" w:type="dxa"/>
              <w:right w:w="108" w:type="dxa"/>
            </w:tcMar>
          </w:tcPr>
          <w:p w14:paraId="715DBD55" w14:textId="53D9A072"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343562B6" w14:textId="08B05B15" w:rsidR="00774AA5" w:rsidRPr="00EA13F7" w:rsidRDefault="00734082" w:rsidP="00157C55">
            <w:pPr>
              <w:spacing w:after="0" w:line="240" w:lineRule="auto"/>
              <w:jc w:val="both"/>
              <w:rPr>
                <w:rFonts w:cstheme="minorHAnsi"/>
                <w:bCs/>
              </w:rPr>
            </w:pPr>
            <w:r w:rsidRPr="00EA13F7">
              <w:rPr>
                <w:rFonts w:cstheme="minorHAnsi"/>
              </w:rPr>
              <w:t>Perkantysis subjektas</w:t>
            </w:r>
            <w:r w:rsidR="00774AA5" w:rsidRPr="00EA13F7">
              <w:rPr>
                <w:rFonts w:cstheme="minorHAnsi"/>
                <w:bCs/>
              </w:rPr>
              <w:t xml:space="preserve">, pirkimo dalyviui raštu paprašius, jam pateikia PĮ </w:t>
            </w:r>
            <w:r w:rsidRPr="00EA13F7">
              <w:rPr>
                <w:rFonts w:cstheme="minorHAnsi"/>
                <w:bCs/>
              </w:rPr>
              <w:t>6</w:t>
            </w:r>
            <w:r w:rsidR="00774AA5" w:rsidRPr="00EA13F7">
              <w:rPr>
                <w:rFonts w:cstheme="minorHAnsi"/>
                <w:bCs/>
              </w:rPr>
              <w:t>8 straipsnio 2 dalyje nustatytą informaciją ne vėliau kaip per</w:t>
            </w:r>
          </w:p>
        </w:tc>
        <w:tc>
          <w:tcPr>
            <w:tcW w:w="3402" w:type="dxa"/>
            <w:tcMar>
              <w:top w:w="0" w:type="dxa"/>
              <w:left w:w="108" w:type="dxa"/>
              <w:bottom w:w="0" w:type="dxa"/>
              <w:right w:w="108" w:type="dxa"/>
            </w:tcMar>
          </w:tcPr>
          <w:p w14:paraId="7F18AB44" w14:textId="77777777" w:rsidR="00774AA5" w:rsidRPr="00EA13F7" w:rsidRDefault="00774AA5" w:rsidP="00147FC0">
            <w:pPr>
              <w:spacing w:after="0" w:line="240" w:lineRule="auto"/>
              <w:jc w:val="both"/>
              <w:rPr>
                <w:rFonts w:cstheme="minorHAnsi"/>
                <w:bCs/>
              </w:rPr>
            </w:pPr>
            <w:r w:rsidRPr="00EA13F7">
              <w:rPr>
                <w:rFonts w:cstheme="minorHAnsi"/>
                <w:bCs/>
              </w:rPr>
              <w:t>15 (penkiolika) dienų nuo pirkimo dalyvio raštu pateikto prašymo gavimo dienos</w:t>
            </w:r>
          </w:p>
        </w:tc>
        <w:tc>
          <w:tcPr>
            <w:tcW w:w="2596" w:type="dxa"/>
            <w:tcMar>
              <w:top w:w="0" w:type="dxa"/>
              <w:left w:w="108" w:type="dxa"/>
              <w:bottom w:w="0" w:type="dxa"/>
              <w:right w:w="108" w:type="dxa"/>
            </w:tcMar>
          </w:tcPr>
          <w:p w14:paraId="7A6A5CD0" w14:textId="36C4D3EC" w:rsidR="00774AA5" w:rsidRPr="00EA13F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EA13F7" w14:paraId="3739CF2C" w14:textId="77777777" w:rsidTr="008618A1">
        <w:trPr>
          <w:trHeight w:val="20"/>
        </w:trPr>
        <w:tc>
          <w:tcPr>
            <w:tcW w:w="747" w:type="dxa"/>
            <w:tcMar>
              <w:top w:w="0" w:type="dxa"/>
              <w:left w:w="108" w:type="dxa"/>
              <w:bottom w:w="0" w:type="dxa"/>
              <w:right w:w="108" w:type="dxa"/>
            </w:tcMar>
          </w:tcPr>
          <w:p w14:paraId="50E0821F" w14:textId="51531F71"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4FECB953" w14:textId="7CF4227A" w:rsidR="00774AA5" w:rsidRPr="00EA13F7" w:rsidRDefault="00774AA5" w:rsidP="00157C55">
            <w:pPr>
              <w:spacing w:after="0" w:line="240" w:lineRule="auto"/>
              <w:jc w:val="both"/>
              <w:rPr>
                <w:rFonts w:cstheme="minorHAnsi"/>
                <w:bCs/>
              </w:rPr>
            </w:pPr>
            <w:r w:rsidRPr="00EA13F7">
              <w:rPr>
                <w:rFonts w:cstheme="minorHAnsi"/>
                <w:color w:val="000000"/>
                <w:shd w:val="clear" w:color="auto" w:fill="FFFFFF"/>
              </w:rPr>
              <w:t xml:space="preserve">Tiekėjas turi teisę pateikti pretenziją </w:t>
            </w:r>
            <w:r w:rsidR="00734082" w:rsidRPr="00EA13F7">
              <w:rPr>
                <w:rFonts w:cstheme="minorHAnsi"/>
              </w:rPr>
              <w:t>Perkan</w:t>
            </w:r>
            <w:r w:rsidR="00CA3B2E" w:rsidRPr="00EA13F7">
              <w:rPr>
                <w:rFonts w:cstheme="minorHAnsi"/>
              </w:rPr>
              <w:t>čiajam</w:t>
            </w:r>
            <w:r w:rsidR="00734082" w:rsidRPr="00EA13F7">
              <w:rPr>
                <w:rFonts w:cstheme="minorHAnsi"/>
              </w:rPr>
              <w:t xml:space="preserve"> subjekt</w:t>
            </w:r>
            <w:r w:rsidR="00CA3B2E" w:rsidRPr="00EA13F7">
              <w:rPr>
                <w:rFonts w:cstheme="minorHAnsi"/>
              </w:rPr>
              <w:t>ui</w:t>
            </w:r>
            <w:r w:rsidRPr="00EA13F7">
              <w:rPr>
                <w:rFonts w:cstheme="minorHAnsi"/>
                <w:color w:val="000000"/>
                <w:shd w:val="clear" w:color="auto" w:fill="FFFFFF"/>
              </w:rPr>
              <w:t xml:space="preserve">, pateikti prašymą ar pareikšti ieškinį teismui </w:t>
            </w:r>
            <w:r w:rsidRPr="00EA13F7">
              <w:rPr>
                <w:rFonts w:cstheme="minorHAnsi"/>
                <w:bCs/>
              </w:rPr>
              <w:t>ne vėliau kaip per</w:t>
            </w:r>
          </w:p>
        </w:tc>
        <w:tc>
          <w:tcPr>
            <w:tcW w:w="3402" w:type="dxa"/>
            <w:tcMar>
              <w:top w:w="0" w:type="dxa"/>
              <w:left w:w="108" w:type="dxa"/>
              <w:bottom w:w="0" w:type="dxa"/>
              <w:right w:w="108" w:type="dxa"/>
            </w:tcMar>
          </w:tcPr>
          <w:p w14:paraId="38F150E0" w14:textId="7E9352A5" w:rsidR="006C7941" w:rsidRPr="00EA13F7" w:rsidRDefault="0025546B" w:rsidP="00BE5CCE">
            <w:pPr>
              <w:spacing w:after="0" w:line="240" w:lineRule="auto"/>
              <w:jc w:val="both"/>
              <w:rPr>
                <w:rFonts w:cstheme="minorHAnsi"/>
              </w:rPr>
            </w:pPr>
            <w:r w:rsidRPr="00EA13F7">
              <w:rPr>
                <w:rFonts w:cstheme="minorHAnsi"/>
              </w:rPr>
              <w:t>5</w:t>
            </w:r>
            <w:r w:rsidR="00774AA5" w:rsidRPr="00EA13F7">
              <w:rPr>
                <w:rFonts w:cstheme="minorHAnsi"/>
              </w:rPr>
              <w:t xml:space="preserve"> (</w:t>
            </w:r>
            <w:r w:rsidRPr="00EA13F7">
              <w:rPr>
                <w:rFonts w:cstheme="minorHAnsi"/>
              </w:rPr>
              <w:t>penkias</w:t>
            </w:r>
            <w:r w:rsidR="00774AA5" w:rsidRPr="00EA13F7">
              <w:rPr>
                <w:rFonts w:cstheme="minorHAnsi"/>
              </w:rPr>
              <w:t xml:space="preserve">) </w:t>
            </w:r>
            <w:r w:rsidRPr="00EA13F7">
              <w:rPr>
                <w:rFonts w:cstheme="minorHAnsi"/>
              </w:rPr>
              <w:t xml:space="preserve">darbo </w:t>
            </w:r>
            <w:r w:rsidR="00C77CAE" w:rsidRPr="00EA13F7">
              <w:rPr>
                <w:rFonts w:cstheme="minorHAnsi"/>
              </w:rPr>
              <w:t>dien</w:t>
            </w:r>
            <w:r w:rsidRPr="00EA13F7">
              <w:rPr>
                <w:rFonts w:cstheme="minorHAnsi"/>
              </w:rPr>
              <w:t>as</w:t>
            </w:r>
            <w:r w:rsidR="00CA3B2E" w:rsidRPr="00EA13F7">
              <w:rPr>
                <w:rFonts w:cstheme="minorHAnsi"/>
              </w:rPr>
              <w:t xml:space="preserve"> </w:t>
            </w:r>
            <w:r w:rsidR="00D65C16" w:rsidRPr="00EA13F7">
              <w:rPr>
                <w:rFonts w:cstheme="minorHAnsi"/>
              </w:rPr>
              <w:t xml:space="preserve">nuo </w:t>
            </w:r>
            <w:r w:rsidR="00CA3B2E" w:rsidRPr="00EA13F7">
              <w:rPr>
                <w:rFonts w:cstheme="minorHAnsi"/>
              </w:rPr>
              <w:t>Perkančiojo subjekto</w:t>
            </w:r>
            <w:r w:rsidR="00D65C16" w:rsidRPr="00EA13F7">
              <w:rPr>
                <w:rFonts w:cstheme="minorHAnsi"/>
              </w:rPr>
              <w:t xml:space="preserve"> pranešimo raštu apie jo priimtą sprendimą išsiuntimo tiekėjams dienos arba nuo paskelbimo apie </w:t>
            </w:r>
            <w:r w:rsidR="00CA3B2E" w:rsidRPr="00EA13F7">
              <w:rPr>
                <w:rFonts w:cstheme="minorHAnsi"/>
              </w:rPr>
              <w:t>Perkančiojo subjekto</w:t>
            </w:r>
            <w:r w:rsidR="00D65C16" w:rsidRPr="00EA13F7">
              <w:rPr>
                <w:rFonts w:cstheme="minorHAnsi"/>
              </w:rPr>
              <w:t xml:space="preserve"> priimtus sprendimus dienos, jei PĮ nenumato reikalavimo raštu informuoti tiekėjus apie </w:t>
            </w:r>
            <w:r w:rsidR="00D65C16" w:rsidRPr="00EA13F7">
              <w:rPr>
                <w:rFonts w:eastAsia="Arial" w:cstheme="minorHAnsi"/>
              </w:rPr>
              <w:t xml:space="preserve"> </w:t>
            </w:r>
            <w:r w:rsidR="00CA3B2E" w:rsidRPr="00EA13F7">
              <w:rPr>
                <w:rFonts w:cstheme="minorHAnsi"/>
              </w:rPr>
              <w:t xml:space="preserve">Perkančiojo subjekto </w:t>
            </w:r>
            <w:r w:rsidR="00D65C16" w:rsidRPr="00EA13F7">
              <w:rPr>
                <w:rFonts w:cstheme="minorHAnsi"/>
              </w:rPr>
              <w:t>priimtus sprendimus;</w:t>
            </w:r>
          </w:p>
          <w:p w14:paraId="24167C40" w14:textId="4434CEE0" w:rsidR="00774AA5" w:rsidRPr="00EA13F7" w:rsidRDefault="00D65C16" w:rsidP="00BE5CCE">
            <w:pPr>
              <w:spacing w:after="0" w:line="240" w:lineRule="auto"/>
              <w:jc w:val="both"/>
              <w:rPr>
                <w:rFonts w:cstheme="minorHAnsi"/>
              </w:rPr>
            </w:pPr>
            <w:r w:rsidRPr="00EA13F7">
              <w:rPr>
                <w:rFonts w:cstheme="minorHAnsi"/>
              </w:rPr>
              <w:t>15 (penkiolika)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0DA96950" w14:textId="70776E48" w:rsidR="00774AA5" w:rsidRPr="00EA13F7" w:rsidRDefault="00774AA5" w:rsidP="0003169B">
            <w:pPr>
              <w:spacing w:after="0" w:line="240" w:lineRule="auto"/>
              <w:rPr>
                <w:rFonts w:cstheme="minorHAnsi"/>
                <w:bCs/>
              </w:rPr>
            </w:pPr>
          </w:p>
        </w:tc>
      </w:tr>
      <w:tr w:rsidR="00774AA5" w:rsidRPr="00EA13F7" w14:paraId="1A8FC6DE" w14:textId="77777777" w:rsidTr="008618A1">
        <w:trPr>
          <w:trHeight w:val="20"/>
        </w:trPr>
        <w:tc>
          <w:tcPr>
            <w:tcW w:w="747" w:type="dxa"/>
            <w:tcMar>
              <w:top w:w="0" w:type="dxa"/>
              <w:left w:w="108" w:type="dxa"/>
              <w:bottom w:w="0" w:type="dxa"/>
              <w:right w:w="108" w:type="dxa"/>
            </w:tcMar>
          </w:tcPr>
          <w:p w14:paraId="3FCD8BCC" w14:textId="19D85D51" w:rsidR="00774AA5" w:rsidRPr="00EA13F7" w:rsidRDefault="00774AA5"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4B78EF85" w14:textId="6C3B5D52"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EA13F7" w:rsidRDefault="00774AA5" w:rsidP="0003169B">
            <w:pPr>
              <w:spacing w:after="0" w:line="240" w:lineRule="auto"/>
              <w:rPr>
                <w:rFonts w:cstheme="minorHAnsi"/>
              </w:rPr>
            </w:pPr>
            <w:r w:rsidRPr="00EA13F7">
              <w:rPr>
                <w:rFonts w:cstheme="minorHAnsi"/>
              </w:rPr>
              <w:t>6 (šešias) darbo dienas nuo pretenzijos gavimo dienos</w:t>
            </w:r>
          </w:p>
        </w:tc>
        <w:tc>
          <w:tcPr>
            <w:tcW w:w="2596" w:type="dxa"/>
            <w:tcMar>
              <w:top w:w="0" w:type="dxa"/>
              <w:left w:w="108" w:type="dxa"/>
              <w:bottom w:w="0" w:type="dxa"/>
              <w:right w:w="108" w:type="dxa"/>
            </w:tcMar>
          </w:tcPr>
          <w:p w14:paraId="2E4EA800" w14:textId="424A9933" w:rsidR="00774AA5" w:rsidRPr="00EA13F7" w:rsidRDefault="00774AA5" w:rsidP="0003169B">
            <w:pPr>
              <w:spacing w:after="0" w:line="240" w:lineRule="auto"/>
              <w:rPr>
                <w:rFonts w:cstheme="minorHAnsi"/>
              </w:rPr>
            </w:pPr>
          </w:p>
        </w:tc>
      </w:tr>
      <w:tr w:rsidR="00774AA5" w:rsidRPr="00EA13F7" w14:paraId="65BDD6BA" w14:textId="77777777" w:rsidTr="008618A1">
        <w:trPr>
          <w:trHeight w:val="20"/>
        </w:trPr>
        <w:tc>
          <w:tcPr>
            <w:tcW w:w="747" w:type="dxa"/>
            <w:tcMar>
              <w:top w:w="0" w:type="dxa"/>
              <w:left w:w="108" w:type="dxa"/>
              <w:bottom w:w="0" w:type="dxa"/>
              <w:right w:w="108" w:type="dxa"/>
            </w:tcMar>
          </w:tcPr>
          <w:p w14:paraId="18CCF556" w14:textId="1FABF3A4"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09ECB10C" w14:textId="675380DD" w:rsidR="00774AA5" w:rsidRPr="00EA13F7" w:rsidRDefault="00774AA5" w:rsidP="00157C55">
            <w:pPr>
              <w:spacing w:after="0" w:line="240" w:lineRule="auto"/>
              <w:jc w:val="both"/>
              <w:rPr>
                <w:rFonts w:cstheme="minorHAnsi"/>
                <w:bCs/>
              </w:rPr>
            </w:pPr>
            <w:r w:rsidRPr="00EA13F7">
              <w:rPr>
                <w:rFonts w:cstheme="minorHAnsi"/>
              </w:rPr>
              <w:t xml:space="preserve">Jeigu </w:t>
            </w:r>
            <w:r w:rsidR="00CA3B2E" w:rsidRPr="00EA13F7">
              <w:rPr>
                <w:rFonts w:cstheme="minorHAnsi"/>
              </w:rPr>
              <w:t>Perkantysis subjektas</w:t>
            </w:r>
            <w:r w:rsidRPr="00EA13F7">
              <w:rPr>
                <w:rFonts w:cstheme="minorHAnsi"/>
              </w:rPr>
              <w:t xml:space="preserve"> per nustatytą terminą neišnagrinėja ja</w:t>
            </w:r>
            <w:r w:rsidR="00CA3B2E" w:rsidRPr="00EA13F7">
              <w:rPr>
                <w:rFonts w:cstheme="minorHAnsi"/>
              </w:rPr>
              <w:t>m</w:t>
            </w:r>
            <w:r w:rsidRPr="00EA13F7">
              <w:rPr>
                <w:rFonts w:cstheme="minorHAnsi"/>
              </w:rPr>
              <w:t xml:space="preserve"> pateiktos pretenzijos, tiekėjas turi teisę pateikti prašymą ar pareikšti ieškinį teismui per</w:t>
            </w:r>
            <w:r w:rsidRPr="00EA13F7">
              <w:rPr>
                <w:rFonts w:cstheme="minorHAnsi"/>
                <w:bCs/>
              </w:rPr>
              <w:t xml:space="preserve"> (išskyrus ieškinį dėl sutarties pripažinimo negaliojančia) </w:t>
            </w:r>
          </w:p>
        </w:tc>
        <w:tc>
          <w:tcPr>
            <w:tcW w:w="3402" w:type="dxa"/>
            <w:tcMar>
              <w:top w:w="0" w:type="dxa"/>
              <w:left w:w="108" w:type="dxa"/>
              <w:bottom w:w="0" w:type="dxa"/>
              <w:right w:w="108" w:type="dxa"/>
            </w:tcMar>
          </w:tcPr>
          <w:p w14:paraId="5850D3CD" w14:textId="5224D598" w:rsidR="00774AA5" w:rsidRPr="00EA13F7" w:rsidRDefault="00774AA5" w:rsidP="00BE5CCE">
            <w:pPr>
              <w:spacing w:after="0" w:line="240" w:lineRule="auto"/>
              <w:jc w:val="both"/>
              <w:rPr>
                <w:rFonts w:cstheme="minorHAnsi"/>
              </w:rPr>
            </w:pPr>
            <w:r w:rsidRPr="00EA13F7">
              <w:rPr>
                <w:rFonts w:cstheme="minorHAnsi"/>
              </w:rPr>
              <w:t xml:space="preserve">per 15 (penkiolika) dienų nuo dienos, kurią </w:t>
            </w:r>
            <w:r w:rsidR="00CA3B2E" w:rsidRPr="00EA13F7">
              <w:rPr>
                <w:rFonts w:cstheme="minorHAnsi"/>
              </w:rPr>
              <w:t xml:space="preserve">Perkantysis subjektas </w:t>
            </w:r>
            <w:r w:rsidRPr="00EA13F7">
              <w:rPr>
                <w:rFonts w:cstheme="minorHAnsi"/>
              </w:rPr>
              <w:t>turėjo raštu pranešti apie priimtą sprendimą pretenziją pateikusiam tiekėjui,   suinteresuotiems pirkimo dalyviams.</w:t>
            </w:r>
          </w:p>
        </w:tc>
        <w:tc>
          <w:tcPr>
            <w:tcW w:w="2596" w:type="dxa"/>
            <w:tcMar>
              <w:top w:w="0" w:type="dxa"/>
              <w:left w:w="108" w:type="dxa"/>
              <w:bottom w:w="0" w:type="dxa"/>
              <w:right w:w="108" w:type="dxa"/>
            </w:tcMar>
          </w:tcPr>
          <w:p w14:paraId="2FDA5363" w14:textId="6C91B860" w:rsidR="00774AA5" w:rsidRPr="00EA13F7" w:rsidRDefault="00774AA5" w:rsidP="0003169B">
            <w:pPr>
              <w:spacing w:after="0" w:line="240" w:lineRule="auto"/>
              <w:rPr>
                <w:rFonts w:cstheme="minorHAnsi"/>
              </w:rPr>
            </w:pPr>
          </w:p>
        </w:tc>
      </w:tr>
      <w:tr w:rsidR="00774AA5" w:rsidRPr="00EA13F7" w14:paraId="1EEDC62F" w14:textId="77777777" w:rsidTr="008618A1">
        <w:trPr>
          <w:trHeight w:val="20"/>
        </w:trPr>
        <w:tc>
          <w:tcPr>
            <w:tcW w:w="747" w:type="dxa"/>
            <w:tcMar>
              <w:top w:w="0" w:type="dxa"/>
              <w:left w:w="108" w:type="dxa"/>
              <w:bottom w:w="0" w:type="dxa"/>
              <w:right w:w="108" w:type="dxa"/>
            </w:tcMar>
          </w:tcPr>
          <w:p w14:paraId="3EE38EA3" w14:textId="7B1FEB4A" w:rsidR="00774AA5" w:rsidRPr="00EA13F7" w:rsidRDefault="00774AA5"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3AE3E0BA" w14:textId="63ED0A76"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negali sudaryti sutarties anksčiau kaip po</w:t>
            </w:r>
          </w:p>
        </w:tc>
        <w:tc>
          <w:tcPr>
            <w:tcW w:w="3402" w:type="dxa"/>
            <w:tcMar>
              <w:top w:w="0" w:type="dxa"/>
              <w:left w:w="108" w:type="dxa"/>
              <w:bottom w:w="0" w:type="dxa"/>
              <w:right w:w="108" w:type="dxa"/>
            </w:tcMar>
          </w:tcPr>
          <w:p w14:paraId="1FD5A236" w14:textId="7BEE79AB" w:rsidR="00774AA5" w:rsidRPr="00EA13F7" w:rsidRDefault="0025546B" w:rsidP="00B945E9">
            <w:pPr>
              <w:spacing w:after="0" w:line="240" w:lineRule="auto"/>
              <w:jc w:val="both"/>
              <w:rPr>
                <w:rFonts w:cstheme="minorHAnsi"/>
              </w:rPr>
            </w:pPr>
            <w:r w:rsidRPr="00EA13F7">
              <w:rPr>
                <w:rFonts w:cstheme="minorHAnsi"/>
                <w:bCs/>
              </w:rPr>
              <w:t>5</w:t>
            </w:r>
            <w:r w:rsidR="00774AA5" w:rsidRPr="00EA13F7">
              <w:rPr>
                <w:rFonts w:cstheme="minorHAnsi"/>
                <w:bCs/>
              </w:rPr>
              <w:t xml:space="preserve"> (</w:t>
            </w:r>
            <w:r w:rsidRPr="00EA13F7">
              <w:rPr>
                <w:rFonts w:cstheme="minorHAnsi"/>
                <w:bCs/>
              </w:rPr>
              <w:t>penkių</w:t>
            </w:r>
            <w:r w:rsidR="00774AA5" w:rsidRPr="00EA13F7">
              <w:rPr>
                <w:rFonts w:cstheme="minorHAnsi"/>
                <w:bCs/>
              </w:rPr>
              <w:t>)</w:t>
            </w:r>
            <w:r w:rsidRPr="00EA13F7">
              <w:rPr>
                <w:rFonts w:cstheme="minorHAnsi"/>
                <w:bCs/>
              </w:rPr>
              <w:t xml:space="preserve"> darbo</w:t>
            </w:r>
            <w:r w:rsidR="00774AA5" w:rsidRPr="00EA13F7">
              <w:rPr>
                <w:rFonts w:cstheme="minorHAnsi"/>
                <w:bCs/>
              </w:rPr>
              <w:t xml:space="preserve"> dienų,</w:t>
            </w:r>
            <w:r w:rsidR="00774AA5" w:rsidRPr="00EA13F7">
              <w:rPr>
                <w:rFonts w:cstheme="minorHAnsi"/>
              </w:rPr>
              <w:t xml:space="preserve"> nuo pranešimo apie sprendimą sudaryti sutartį (o jei buv</w:t>
            </w:r>
            <w:r w:rsidR="00087211" w:rsidRPr="00EA13F7">
              <w:rPr>
                <w:rFonts w:cstheme="minorHAnsi"/>
              </w:rPr>
              <w:t>o</w:t>
            </w:r>
            <w:r w:rsidR="00774AA5" w:rsidRPr="00EA13F7">
              <w:rPr>
                <w:rFonts w:cstheme="minorHAnsi"/>
              </w:rPr>
              <w:t xml:space="preserve"> gauta pretenzija – </w:t>
            </w:r>
            <w:r w:rsidR="00774AA5" w:rsidRPr="00EA13F7">
              <w:t xml:space="preserve">nuo pranešimo raštu apie jo priimtą sprendimą </w:t>
            </w:r>
            <w:r w:rsidR="00774AA5" w:rsidRPr="00EA13F7">
              <w:rPr>
                <w:rFonts w:cstheme="minorHAnsi"/>
              </w:rPr>
              <w:t xml:space="preserve">dėl pretenzijos) išsiuntimo iš </w:t>
            </w:r>
            <w:r w:rsidR="00CA3B2E" w:rsidRPr="00EA13F7">
              <w:rPr>
                <w:rFonts w:cstheme="minorHAnsi"/>
              </w:rPr>
              <w:t>Perkančiojo subjekto</w:t>
            </w:r>
            <w:r w:rsidR="00774AA5" w:rsidRPr="00EA13F7">
              <w:rPr>
                <w:rFonts w:cstheme="minorHAnsi"/>
              </w:rPr>
              <w:t xml:space="preserve"> pirkimo dalyviams dienos, o jeigu šis pranešimas nebuvo siunčiamas elektroninėmis priemonėmis, – ne anksčiau kaip po 15 (penkiolikos) dienų.</w:t>
            </w:r>
          </w:p>
        </w:tc>
        <w:tc>
          <w:tcPr>
            <w:tcW w:w="2596" w:type="dxa"/>
            <w:tcMar>
              <w:top w:w="0" w:type="dxa"/>
              <w:left w:w="108" w:type="dxa"/>
              <w:bottom w:w="0" w:type="dxa"/>
              <w:right w:w="108" w:type="dxa"/>
            </w:tcMar>
          </w:tcPr>
          <w:p w14:paraId="61BCB161" w14:textId="39873F9D" w:rsidR="00774AA5" w:rsidRPr="00EA13F7" w:rsidRDefault="00774AA5" w:rsidP="0003169B">
            <w:pPr>
              <w:spacing w:after="0" w:line="240" w:lineRule="auto"/>
              <w:rPr>
                <w:rFonts w:cstheme="minorHAnsi"/>
              </w:rPr>
            </w:pPr>
          </w:p>
        </w:tc>
      </w:tr>
      <w:tr w:rsidR="00451AF7" w:rsidRPr="00EA13F7" w14:paraId="74B4ACF3" w14:textId="77777777" w:rsidTr="008618A1">
        <w:trPr>
          <w:trHeight w:val="20"/>
        </w:trPr>
        <w:tc>
          <w:tcPr>
            <w:tcW w:w="747" w:type="dxa"/>
            <w:tcMar>
              <w:top w:w="0" w:type="dxa"/>
              <w:left w:w="108" w:type="dxa"/>
              <w:bottom w:w="0" w:type="dxa"/>
              <w:right w:w="108" w:type="dxa"/>
            </w:tcMar>
          </w:tcPr>
          <w:p w14:paraId="5A1CA8A8" w14:textId="77777777" w:rsidR="00F50C57" w:rsidRPr="00EA13F7" w:rsidRDefault="00F50C57"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187F2A99" w14:textId="61EF5FE7" w:rsidR="00F50C57" w:rsidRPr="00EA13F7" w:rsidRDefault="00F50C57" w:rsidP="00157C55">
            <w:pPr>
              <w:spacing w:after="0" w:line="240" w:lineRule="auto"/>
              <w:jc w:val="both"/>
              <w:rPr>
                <w:rFonts w:cstheme="minorHAnsi"/>
              </w:rPr>
            </w:pPr>
            <w:r w:rsidRPr="00EA13F7">
              <w:rPr>
                <w:rFonts w:cstheme="minorHAnsi"/>
              </w:rPr>
              <w:t xml:space="preserve">Jeigu </w:t>
            </w:r>
            <w:r w:rsidR="00F46E88" w:rsidRPr="00EA13F7">
              <w:rPr>
                <w:iCs/>
              </w:rPr>
              <w:t xml:space="preserve">suinteresuotas dalyvis paprašys </w:t>
            </w:r>
            <w:r w:rsidR="00CA3B2E" w:rsidRPr="00EA13F7">
              <w:rPr>
                <w:rFonts w:cstheme="minorHAnsi"/>
              </w:rPr>
              <w:t>Perkančiojo subjekto</w:t>
            </w:r>
            <w:r w:rsidR="00CA3B2E" w:rsidRPr="00EA13F7">
              <w:rPr>
                <w:iCs/>
              </w:rPr>
              <w:t xml:space="preserve"> </w:t>
            </w:r>
            <w:r w:rsidR="00F46E88" w:rsidRPr="00EA13F7">
              <w:rPr>
                <w:iCs/>
              </w:rPr>
              <w:t>pateikti laimėjusį pasiūlymą</w:t>
            </w:r>
          </w:p>
        </w:tc>
        <w:tc>
          <w:tcPr>
            <w:tcW w:w="3402" w:type="dxa"/>
            <w:tcMar>
              <w:top w:w="0" w:type="dxa"/>
              <w:left w:w="108" w:type="dxa"/>
              <w:bottom w:w="0" w:type="dxa"/>
              <w:right w:w="108" w:type="dxa"/>
            </w:tcMar>
          </w:tcPr>
          <w:p w14:paraId="6E2FD726" w14:textId="67F4C5C8" w:rsidR="001B1895" w:rsidRPr="00EA13F7" w:rsidRDefault="000B4E01" w:rsidP="00451AF7">
            <w:pPr>
              <w:spacing w:after="0" w:line="240" w:lineRule="auto"/>
              <w:jc w:val="both"/>
              <w:rPr>
                <w:rFonts w:cstheme="minorHAnsi"/>
              </w:rPr>
            </w:pPr>
            <w:r w:rsidRPr="00EA13F7">
              <w:rPr>
                <w:rFonts w:cstheme="minorHAnsi"/>
              </w:rPr>
              <w:t>PĮ 10</w:t>
            </w:r>
            <w:r w:rsidR="008B56F7" w:rsidRPr="00EA13F7">
              <w:rPr>
                <w:rFonts w:cstheme="minorHAnsi"/>
              </w:rPr>
              <w:t>8</w:t>
            </w:r>
            <w:r w:rsidRPr="00EA13F7">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8B56F7" w:rsidRPr="00EA13F7">
              <w:rPr>
                <w:rFonts w:cstheme="minorHAnsi"/>
              </w:rPr>
              <w:t>8</w:t>
            </w:r>
            <w:r w:rsidRPr="00EA13F7">
              <w:rPr>
                <w:rFonts w:cstheme="minorHAnsi"/>
              </w:rPr>
              <w:t xml:space="preserve"> straipsnio 1 dalyje nustatytas terminas ir atidėjimo terminas pratęsiami vienai darbo dienai. </w:t>
            </w:r>
          </w:p>
          <w:p w14:paraId="6191E2D5" w14:textId="6A75E553" w:rsidR="00ED5B78" w:rsidRPr="00EA13F7" w:rsidRDefault="00ED5B78" w:rsidP="00451AF7">
            <w:pPr>
              <w:spacing w:after="0" w:line="240" w:lineRule="auto"/>
              <w:jc w:val="both"/>
              <w:rPr>
                <w:rFonts w:cstheme="minorHAnsi"/>
              </w:rPr>
            </w:pPr>
          </w:p>
        </w:tc>
        <w:tc>
          <w:tcPr>
            <w:tcW w:w="2596" w:type="dxa"/>
            <w:tcMar>
              <w:top w:w="0" w:type="dxa"/>
              <w:left w:w="108" w:type="dxa"/>
              <w:bottom w:w="0" w:type="dxa"/>
              <w:right w:w="108" w:type="dxa"/>
            </w:tcMar>
          </w:tcPr>
          <w:p w14:paraId="34B7E883" w14:textId="77777777" w:rsidR="00F50C57" w:rsidRPr="00EA13F7" w:rsidRDefault="00F50C57" w:rsidP="0003169B">
            <w:pPr>
              <w:spacing w:after="0" w:line="240" w:lineRule="auto"/>
              <w:rPr>
                <w:rFonts w:cstheme="minorHAnsi"/>
              </w:rPr>
            </w:pPr>
          </w:p>
        </w:tc>
      </w:tr>
    </w:tbl>
    <w:p w14:paraId="7300D3EE" w14:textId="187855F2" w:rsidR="008F59C5" w:rsidRPr="00EA13F7" w:rsidRDefault="008F59C5" w:rsidP="008D704D">
      <w:pPr>
        <w:tabs>
          <w:tab w:val="left" w:pos="2977"/>
        </w:tabs>
        <w:spacing w:after="120" w:line="20" w:lineRule="atLeast"/>
        <w:jc w:val="center"/>
        <w:rPr>
          <w:rFonts w:eastAsia="Calibri" w:cstheme="minorHAnsi"/>
        </w:rPr>
      </w:pPr>
    </w:p>
    <w:p w14:paraId="4D10CC3E" w14:textId="4EFD242F" w:rsidR="00A4599F" w:rsidRPr="00EA13F7" w:rsidRDefault="008F59C5" w:rsidP="009F0698">
      <w:pPr>
        <w:rPr>
          <w:rFonts w:eastAsia="Calibri" w:cstheme="minorHAnsi"/>
        </w:rPr>
      </w:pPr>
      <w:r w:rsidRPr="00EA13F7">
        <w:rPr>
          <w:rFonts w:eastAsia="Calibri" w:cstheme="minorHAnsi"/>
        </w:rPr>
        <w:br w:type="page"/>
      </w:r>
    </w:p>
    <w:p w14:paraId="01D56E47" w14:textId="23C85A5E" w:rsidR="008D704D" w:rsidRPr="00EA13F7" w:rsidRDefault="00F94515" w:rsidP="008D704D">
      <w:pPr>
        <w:pStyle w:val="Antrat2"/>
        <w:ind w:left="5103"/>
        <w:rPr>
          <w:rFonts w:asciiTheme="minorHAnsi" w:eastAsia="Calibri" w:hAnsiTheme="minorHAnsi" w:cstheme="minorHAnsi"/>
          <w:color w:val="auto"/>
          <w:sz w:val="21"/>
          <w:szCs w:val="21"/>
        </w:rPr>
      </w:pPr>
      <w:bookmarkStart w:id="44" w:name="_Ref38539939"/>
      <w:bookmarkStart w:id="45" w:name="_Ref38541068"/>
      <w:bookmarkStart w:id="46" w:name="_Ref38885053"/>
      <w:bookmarkStart w:id="47" w:name="_Ref38899023"/>
      <w:bookmarkStart w:id="48" w:name="_Toc126333940"/>
      <w:r w:rsidRPr="00EA13F7">
        <w:rPr>
          <w:rFonts w:asciiTheme="minorHAnsi" w:eastAsia="Calibri" w:hAnsiTheme="minorHAnsi" w:cstheme="minorHAnsi"/>
          <w:color w:val="auto"/>
          <w:sz w:val="21"/>
          <w:szCs w:val="21"/>
        </w:rPr>
        <w:lastRenderedPageBreak/>
        <w:t>Specialiųjų p</w:t>
      </w:r>
      <w:r w:rsidR="008D704D" w:rsidRPr="00EA13F7">
        <w:rPr>
          <w:rFonts w:asciiTheme="minorHAnsi" w:eastAsia="Calibri" w:hAnsiTheme="minorHAnsi" w:cstheme="minorHAnsi"/>
          <w:color w:val="auto"/>
          <w:sz w:val="21"/>
          <w:szCs w:val="21"/>
        </w:rPr>
        <w:t xml:space="preserve">irkimo sąlygų </w:t>
      </w:r>
      <w:r w:rsidR="005F0B78" w:rsidRPr="00EA13F7">
        <w:rPr>
          <w:rFonts w:asciiTheme="minorHAnsi" w:eastAsia="Calibri" w:hAnsiTheme="minorHAnsi" w:cstheme="minorHAnsi"/>
          <w:color w:val="auto"/>
          <w:sz w:val="21"/>
          <w:szCs w:val="21"/>
        </w:rPr>
        <w:t>2</w:t>
      </w:r>
      <w:r w:rsidR="008D704D" w:rsidRPr="00EA13F7">
        <w:rPr>
          <w:rFonts w:asciiTheme="minorHAnsi" w:eastAsia="Calibri" w:hAnsiTheme="minorHAnsi" w:cstheme="minorHAnsi"/>
          <w:color w:val="auto"/>
          <w:sz w:val="21"/>
          <w:szCs w:val="21"/>
        </w:rPr>
        <w:t xml:space="preserve"> priedas „Techninė specifikacija“</w:t>
      </w:r>
      <w:bookmarkEnd w:id="44"/>
      <w:bookmarkEnd w:id="45"/>
      <w:bookmarkEnd w:id="46"/>
      <w:bookmarkEnd w:id="47"/>
      <w:bookmarkEnd w:id="48"/>
    </w:p>
    <w:p w14:paraId="251A9256" w14:textId="77777777" w:rsidR="00281735" w:rsidRPr="002772DF" w:rsidRDefault="00281735" w:rsidP="00281735">
      <w:pPr>
        <w:jc w:val="center"/>
        <w:rPr>
          <w:rFonts w:cstheme="minorHAnsi"/>
          <w:b/>
          <w:bCs/>
          <w:sz w:val="22"/>
          <w:szCs w:val="22"/>
        </w:rPr>
      </w:pPr>
    </w:p>
    <w:p w14:paraId="5213DBA9" w14:textId="046EAE1F" w:rsidR="008D704D" w:rsidRPr="002772DF" w:rsidRDefault="00281735" w:rsidP="00BE1858">
      <w:pPr>
        <w:pStyle w:val="Paantrat"/>
        <w:jc w:val="center"/>
        <w:rPr>
          <w:rFonts w:cstheme="minorHAnsi"/>
          <w:b/>
          <w:bCs/>
          <w:color w:val="auto"/>
          <w:sz w:val="24"/>
          <w:szCs w:val="24"/>
        </w:rPr>
      </w:pPr>
      <w:r w:rsidRPr="002772DF">
        <w:rPr>
          <w:rFonts w:cstheme="minorHAnsi"/>
          <w:b/>
          <w:bCs/>
          <w:color w:val="auto"/>
          <w:sz w:val="24"/>
          <w:szCs w:val="24"/>
        </w:rPr>
        <w:t>TECHNINĖ SPECIFIKACIJA</w:t>
      </w:r>
    </w:p>
    <w:p w14:paraId="551824F9" w14:textId="77777777" w:rsidR="00EB3409" w:rsidRPr="005E2936" w:rsidRDefault="00410132" w:rsidP="005E2936">
      <w:pPr>
        <w:tabs>
          <w:tab w:val="left" w:pos="2977"/>
        </w:tabs>
        <w:spacing w:after="120" w:line="20" w:lineRule="atLeast"/>
        <w:jc w:val="both"/>
        <w:rPr>
          <w:rFonts w:eastAsia="Calibri" w:cstheme="minorHAnsi"/>
          <w:sz w:val="22"/>
          <w:szCs w:val="22"/>
        </w:rPr>
      </w:pPr>
      <w:r w:rsidRPr="005E2936">
        <w:rPr>
          <w:rFonts w:eastAsia="Calibri" w:cstheme="minorHAnsi"/>
          <w:sz w:val="22"/>
          <w:szCs w:val="22"/>
        </w:rPr>
        <w:t>Techninę specifikaciją sudaro</w:t>
      </w:r>
      <w:r w:rsidR="00EB3409" w:rsidRPr="005E2936">
        <w:rPr>
          <w:rFonts w:eastAsia="Calibri" w:cstheme="minorHAnsi"/>
          <w:sz w:val="22"/>
          <w:szCs w:val="22"/>
        </w:rPr>
        <w:t>:</w:t>
      </w:r>
    </w:p>
    <w:p w14:paraId="0F524805" w14:textId="3B5DD381" w:rsidR="006D7D36" w:rsidRPr="006D7D36" w:rsidRDefault="008630B4" w:rsidP="006D7D36">
      <w:pPr>
        <w:pStyle w:val="Sraopastraipa"/>
        <w:numPr>
          <w:ilvl w:val="0"/>
          <w:numId w:val="24"/>
        </w:numPr>
        <w:tabs>
          <w:tab w:val="left" w:pos="2977"/>
        </w:tabs>
        <w:spacing w:after="120" w:line="20" w:lineRule="atLeast"/>
        <w:jc w:val="both"/>
        <w:rPr>
          <w:rFonts w:eastAsia="Calibri" w:cstheme="minorHAnsi"/>
          <w:sz w:val="22"/>
          <w:szCs w:val="22"/>
        </w:rPr>
      </w:pPr>
      <w:r>
        <w:rPr>
          <w:rFonts w:eastAsia="Calibri" w:cstheme="minorHAnsi"/>
          <w:sz w:val="22"/>
          <w:szCs w:val="22"/>
        </w:rPr>
        <w:t>Projektavimo užduotis su priedais</w:t>
      </w:r>
      <w:r w:rsidR="005E2936" w:rsidRPr="006D7D36">
        <w:rPr>
          <w:rFonts w:eastAsia="Calibri" w:cstheme="minorHAnsi"/>
          <w:sz w:val="22"/>
          <w:szCs w:val="22"/>
        </w:rPr>
        <w:t xml:space="preserve"> </w:t>
      </w:r>
      <w:r w:rsidR="006D7D36">
        <w:rPr>
          <w:rFonts w:eastAsia="Calibri" w:cstheme="minorHAnsi"/>
          <w:sz w:val="22"/>
          <w:szCs w:val="22"/>
        </w:rPr>
        <w:t xml:space="preserve"> – </w:t>
      </w:r>
      <w:r>
        <w:rPr>
          <w:rFonts w:eastAsia="Calibri" w:cstheme="minorHAnsi"/>
          <w:sz w:val="22"/>
          <w:szCs w:val="22"/>
        </w:rPr>
        <w:t>11</w:t>
      </w:r>
      <w:r w:rsidR="006D7D36">
        <w:rPr>
          <w:rFonts w:eastAsia="Calibri" w:cstheme="minorHAnsi"/>
          <w:sz w:val="22"/>
          <w:szCs w:val="22"/>
        </w:rPr>
        <w:t xml:space="preserve"> lap</w:t>
      </w:r>
      <w:r>
        <w:rPr>
          <w:rFonts w:eastAsia="Calibri" w:cstheme="minorHAnsi"/>
          <w:sz w:val="22"/>
          <w:szCs w:val="22"/>
        </w:rPr>
        <w:t>ų</w:t>
      </w:r>
      <w:r w:rsidR="006D7D36">
        <w:rPr>
          <w:rFonts w:eastAsia="Calibri" w:cstheme="minorHAnsi"/>
          <w:sz w:val="22"/>
          <w:szCs w:val="22"/>
        </w:rPr>
        <w:t>;</w:t>
      </w:r>
      <w:r w:rsidR="007A4FE8" w:rsidRPr="006D7D36">
        <w:rPr>
          <w:rFonts w:eastAsia="Calibri" w:cstheme="minorHAnsi"/>
          <w:sz w:val="22"/>
          <w:szCs w:val="22"/>
        </w:rPr>
        <w:t xml:space="preserve"> </w:t>
      </w:r>
    </w:p>
    <w:p w14:paraId="2826B120" w14:textId="5E4F7B34" w:rsidR="008D704D" w:rsidRDefault="006D7D36" w:rsidP="006D7D36">
      <w:pPr>
        <w:pStyle w:val="Sraopastraipa"/>
        <w:numPr>
          <w:ilvl w:val="0"/>
          <w:numId w:val="24"/>
        </w:numPr>
        <w:tabs>
          <w:tab w:val="left" w:pos="2977"/>
        </w:tabs>
        <w:spacing w:after="120" w:line="20" w:lineRule="atLeast"/>
        <w:jc w:val="both"/>
        <w:rPr>
          <w:rFonts w:eastAsia="Calibri" w:cstheme="minorHAnsi"/>
          <w:sz w:val="22"/>
          <w:szCs w:val="22"/>
        </w:rPr>
      </w:pPr>
      <w:r>
        <w:rPr>
          <w:rFonts w:eastAsia="Calibri" w:cstheme="minorHAnsi"/>
          <w:sz w:val="22"/>
          <w:szCs w:val="22"/>
        </w:rPr>
        <w:t>T</w:t>
      </w:r>
      <w:r w:rsidR="007A4FE8" w:rsidRPr="006D7D36">
        <w:rPr>
          <w:rFonts w:eastAsia="Calibri" w:cstheme="minorHAnsi"/>
          <w:sz w:val="22"/>
          <w:szCs w:val="22"/>
        </w:rPr>
        <w:t>echninė specifikacija (</w:t>
      </w:r>
      <w:r w:rsidR="008630B4">
        <w:rPr>
          <w:rFonts w:eastAsia="Calibri" w:cstheme="minorHAnsi"/>
          <w:sz w:val="22"/>
          <w:szCs w:val="22"/>
        </w:rPr>
        <w:t>Šilumos tinklų statyba į VšĮ Kėdainių ligoninę</w:t>
      </w:r>
      <w:r w:rsidR="007A4FE8" w:rsidRPr="006D7D36">
        <w:rPr>
          <w:rFonts w:eastAsia="Calibri" w:cstheme="minorHAnsi"/>
          <w:sz w:val="22"/>
          <w:szCs w:val="22"/>
        </w:rPr>
        <w:t xml:space="preserve">) </w:t>
      </w:r>
      <w:r w:rsidR="00A33AB8" w:rsidRPr="006D7D36">
        <w:rPr>
          <w:rFonts w:eastAsia="Calibri" w:cstheme="minorHAnsi"/>
          <w:sz w:val="22"/>
          <w:szCs w:val="22"/>
        </w:rPr>
        <w:t>-</w:t>
      </w:r>
      <w:r w:rsidR="00410132" w:rsidRPr="006D7D36">
        <w:rPr>
          <w:rFonts w:eastAsia="Calibri" w:cstheme="minorHAnsi"/>
          <w:sz w:val="22"/>
          <w:szCs w:val="22"/>
        </w:rPr>
        <w:t xml:space="preserve"> </w:t>
      </w:r>
      <w:r w:rsidR="008630B4">
        <w:rPr>
          <w:rFonts w:eastAsia="Calibri" w:cstheme="minorHAnsi"/>
          <w:sz w:val="22"/>
          <w:szCs w:val="22"/>
        </w:rPr>
        <w:t>16</w:t>
      </w:r>
      <w:r w:rsidR="00410132" w:rsidRPr="006D7D36">
        <w:rPr>
          <w:rFonts w:eastAsia="Calibri" w:cstheme="minorHAnsi"/>
          <w:sz w:val="22"/>
          <w:szCs w:val="22"/>
        </w:rPr>
        <w:t xml:space="preserve"> lap</w:t>
      </w:r>
      <w:r w:rsidR="008630B4">
        <w:rPr>
          <w:rFonts w:eastAsia="Calibri" w:cstheme="minorHAnsi"/>
          <w:sz w:val="22"/>
          <w:szCs w:val="22"/>
        </w:rPr>
        <w:t>ų;</w:t>
      </w:r>
    </w:p>
    <w:p w14:paraId="4D1C6D4F" w14:textId="239DE1BE" w:rsidR="00B82E29" w:rsidRDefault="008630B4" w:rsidP="006D7D36">
      <w:pPr>
        <w:pStyle w:val="Sraopastraipa"/>
        <w:numPr>
          <w:ilvl w:val="0"/>
          <w:numId w:val="24"/>
        </w:numPr>
        <w:tabs>
          <w:tab w:val="left" w:pos="2977"/>
        </w:tabs>
        <w:spacing w:after="120" w:line="20" w:lineRule="atLeast"/>
        <w:jc w:val="both"/>
        <w:rPr>
          <w:rFonts w:eastAsia="Calibri" w:cstheme="minorHAnsi"/>
          <w:sz w:val="22"/>
          <w:szCs w:val="22"/>
        </w:rPr>
      </w:pPr>
      <w:r>
        <w:rPr>
          <w:rFonts w:eastAsia="Calibri" w:cstheme="minorHAnsi"/>
          <w:sz w:val="22"/>
          <w:szCs w:val="22"/>
        </w:rPr>
        <w:t>Nekilnojamo turto registro duomenų bazės išrašai</w:t>
      </w:r>
      <w:r w:rsidR="00B82E29">
        <w:rPr>
          <w:rFonts w:eastAsia="Calibri" w:cstheme="minorHAnsi"/>
          <w:sz w:val="22"/>
          <w:szCs w:val="22"/>
        </w:rPr>
        <w:t xml:space="preserve"> (žemės sklypų)</w:t>
      </w:r>
      <w:r>
        <w:rPr>
          <w:rFonts w:eastAsia="Calibri" w:cstheme="minorHAnsi"/>
          <w:sz w:val="22"/>
          <w:szCs w:val="22"/>
        </w:rPr>
        <w:t xml:space="preserve"> – 62 lapai</w:t>
      </w:r>
      <w:r w:rsidR="00B82E29">
        <w:rPr>
          <w:rFonts w:eastAsia="Calibri" w:cstheme="minorHAnsi"/>
          <w:sz w:val="22"/>
          <w:szCs w:val="22"/>
        </w:rPr>
        <w:t>;</w:t>
      </w:r>
      <w:r>
        <w:rPr>
          <w:rFonts w:eastAsia="Calibri" w:cstheme="minorHAnsi"/>
          <w:sz w:val="22"/>
          <w:szCs w:val="22"/>
        </w:rPr>
        <w:t xml:space="preserve"> </w:t>
      </w:r>
    </w:p>
    <w:p w14:paraId="01289F42" w14:textId="6AAA5579" w:rsidR="008630B4" w:rsidRDefault="00B82E29" w:rsidP="006D7D36">
      <w:pPr>
        <w:pStyle w:val="Sraopastraipa"/>
        <w:numPr>
          <w:ilvl w:val="0"/>
          <w:numId w:val="24"/>
        </w:numPr>
        <w:tabs>
          <w:tab w:val="left" w:pos="2977"/>
        </w:tabs>
        <w:spacing w:after="120" w:line="20" w:lineRule="atLeast"/>
        <w:jc w:val="both"/>
        <w:rPr>
          <w:rFonts w:eastAsia="Calibri" w:cstheme="minorHAnsi"/>
          <w:sz w:val="22"/>
          <w:szCs w:val="22"/>
        </w:rPr>
      </w:pPr>
      <w:r>
        <w:rPr>
          <w:rFonts w:eastAsia="Calibri" w:cstheme="minorHAnsi"/>
          <w:sz w:val="22"/>
          <w:szCs w:val="22"/>
        </w:rPr>
        <w:t>Nekilnojamo turto registro duomenų bazės išrašai (šilumos tinklų) –</w:t>
      </w:r>
      <w:r w:rsidR="008630B4">
        <w:rPr>
          <w:rFonts w:eastAsia="Calibri" w:cstheme="minorHAnsi"/>
          <w:sz w:val="22"/>
          <w:szCs w:val="22"/>
        </w:rPr>
        <w:t xml:space="preserve"> 4 lapai;</w:t>
      </w:r>
    </w:p>
    <w:p w14:paraId="680A6963" w14:textId="2A5FF5FA" w:rsidR="008630B4" w:rsidRPr="006D7D36" w:rsidRDefault="008630B4" w:rsidP="006D7D36">
      <w:pPr>
        <w:pStyle w:val="Sraopastraipa"/>
        <w:numPr>
          <w:ilvl w:val="0"/>
          <w:numId w:val="24"/>
        </w:numPr>
        <w:tabs>
          <w:tab w:val="left" w:pos="2977"/>
        </w:tabs>
        <w:spacing w:after="120" w:line="20" w:lineRule="atLeast"/>
        <w:jc w:val="both"/>
        <w:rPr>
          <w:rFonts w:eastAsia="Calibri" w:cstheme="minorHAnsi"/>
          <w:sz w:val="22"/>
          <w:szCs w:val="22"/>
        </w:rPr>
      </w:pPr>
      <w:r>
        <w:rPr>
          <w:rFonts w:eastAsia="Calibri" w:cstheme="minorHAnsi"/>
          <w:sz w:val="22"/>
          <w:szCs w:val="22"/>
        </w:rPr>
        <w:t>Topo nuotraukos – 16 lapų.</w:t>
      </w:r>
    </w:p>
    <w:sectPr w:rsidR="008630B4" w:rsidRPr="006D7D36" w:rsidSect="003C4554">
      <w:footerReference w:type="first" r:id="rId1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6C305" w14:textId="77777777" w:rsidR="008B0A61" w:rsidRDefault="008B0A61" w:rsidP="00D05666">
      <w:r>
        <w:separator/>
      </w:r>
    </w:p>
  </w:endnote>
  <w:endnote w:type="continuationSeparator" w:id="0">
    <w:p w14:paraId="7AB625E8" w14:textId="77777777" w:rsidR="008B0A61" w:rsidRDefault="008B0A61" w:rsidP="00D05666">
      <w:r>
        <w:continuationSeparator/>
      </w:r>
    </w:p>
  </w:endnote>
  <w:endnote w:type="continuationNotice" w:id="1">
    <w:p w14:paraId="7E13FCBE" w14:textId="77777777" w:rsidR="008B0A61" w:rsidRDefault="008B0A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jaVu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5C877E60"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552539"/>
      <w:docPartObj>
        <w:docPartGallery w:val="Page Numbers (Bottom of Page)"/>
        <w:docPartUnique/>
      </w:docPartObj>
    </w:sdtPr>
    <w:sdtContent>
      <w:p w14:paraId="4225F063" w14:textId="6387DDDE" w:rsidR="003C4554" w:rsidRDefault="003C4554">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AFDC3" w14:textId="77777777" w:rsidR="008B0A61" w:rsidRDefault="008B0A61" w:rsidP="00D05666">
      <w:r>
        <w:separator/>
      </w:r>
    </w:p>
  </w:footnote>
  <w:footnote w:type="continuationSeparator" w:id="0">
    <w:p w14:paraId="22CC5951" w14:textId="77777777" w:rsidR="008B0A61" w:rsidRDefault="008B0A61" w:rsidP="00D05666">
      <w:r>
        <w:continuationSeparator/>
      </w:r>
    </w:p>
  </w:footnote>
  <w:footnote w:type="continuationNotice" w:id="1">
    <w:p w14:paraId="3CFFED7C" w14:textId="77777777" w:rsidR="008B0A61" w:rsidRDefault="008B0A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7BE2"/>
    <w:multiLevelType w:val="multilevel"/>
    <w:tmpl w:val="2DF69B6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b w:val="0"/>
        <w:bCs w:val="0"/>
        <w:i w:val="0"/>
        <w:iCs w:val="0"/>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5976" w:hanging="1440"/>
      </w:pPr>
      <w:rPr>
        <w:rFonts w:eastAsiaTheme="minorEastAsia"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E360E9"/>
    <w:multiLevelType w:val="hybridMultilevel"/>
    <w:tmpl w:val="E53E08AE"/>
    <w:lvl w:ilvl="0" w:tplc="2AEADDF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2ECD26F8"/>
    <w:multiLevelType w:val="multilevel"/>
    <w:tmpl w:val="67CC849A"/>
    <w:lvl w:ilvl="0">
      <w:start w:val="1"/>
      <w:numFmt w:val="decimal"/>
      <w:lvlText w:val="%1."/>
      <w:lvlJc w:val="left"/>
      <w:pPr>
        <w:ind w:left="360" w:hanging="360"/>
      </w:pPr>
      <w:rPr>
        <w:rFonts w:hint="default"/>
      </w:rPr>
    </w:lvl>
    <w:lvl w:ilvl="1">
      <w:start w:val="6"/>
      <w:numFmt w:val="decimal"/>
      <w:lvlText w:val="%1.%2."/>
      <w:lvlJc w:val="left"/>
      <w:pPr>
        <w:ind w:left="927" w:hanging="360"/>
      </w:pPr>
      <w:rPr>
        <w:rFonts w:hint="default"/>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1C37FF"/>
    <w:multiLevelType w:val="multilevel"/>
    <w:tmpl w:val="F852E766"/>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5EE0FEC"/>
    <w:multiLevelType w:val="multilevel"/>
    <w:tmpl w:val="E61EC5F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223817"/>
    <w:multiLevelType w:val="multilevel"/>
    <w:tmpl w:val="F61AF39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214526"/>
    <w:multiLevelType w:val="multilevel"/>
    <w:tmpl w:val="271A8F9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8AC2D0A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2"/>
  </w:num>
  <w:num w:numId="3" w16cid:durableId="1528367431">
    <w:abstractNumId w:val="15"/>
  </w:num>
  <w:num w:numId="4" w16cid:durableId="1484615006">
    <w:abstractNumId w:val="18"/>
  </w:num>
  <w:num w:numId="5" w16cid:durableId="607934237">
    <w:abstractNumId w:val="14"/>
  </w:num>
  <w:num w:numId="6" w16cid:durableId="408162091">
    <w:abstractNumId w:val="24"/>
  </w:num>
  <w:num w:numId="7" w16cid:durableId="12269543">
    <w:abstractNumId w:val="22"/>
  </w:num>
  <w:num w:numId="8" w16cid:durableId="749809940">
    <w:abstractNumId w:val="1"/>
  </w:num>
  <w:num w:numId="9" w16cid:durableId="412043720">
    <w:abstractNumId w:val="23"/>
  </w:num>
  <w:num w:numId="10" w16cid:durableId="1996449446">
    <w:abstractNumId w:val="21"/>
  </w:num>
  <w:num w:numId="11" w16cid:durableId="1482305889">
    <w:abstractNumId w:val="17"/>
  </w:num>
  <w:num w:numId="12" w16cid:durableId="32313854">
    <w:abstractNumId w:val="10"/>
  </w:num>
  <w:num w:numId="13" w16cid:durableId="1318921492">
    <w:abstractNumId w:val="13"/>
  </w:num>
  <w:num w:numId="14" w16cid:durableId="1864435576">
    <w:abstractNumId w:val="19"/>
  </w:num>
  <w:num w:numId="15" w16cid:durableId="1941065713">
    <w:abstractNumId w:val="3"/>
  </w:num>
  <w:num w:numId="16" w16cid:durableId="19859238">
    <w:abstractNumId w:val="5"/>
  </w:num>
  <w:num w:numId="17" w16cid:durableId="1297491117">
    <w:abstractNumId w:val="12"/>
  </w:num>
  <w:num w:numId="18" w16cid:durableId="2112428939">
    <w:abstractNumId w:val="6"/>
  </w:num>
  <w:num w:numId="19" w16cid:durableId="1891069140">
    <w:abstractNumId w:val="9"/>
  </w:num>
  <w:num w:numId="20" w16cid:durableId="576937747">
    <w:abstractNumId w:val="20"/>
  </w:num>
  <w:num w:numId="21" w16cid:durableId="1378970369">
    <w:abstractNumId w:val="16"/>
  </w:num>
  <w:num w:numId="22" w16cid:durableId="1396661287">
    <w:abstractNumId w:val="11"/>
  </w:num>
  <w:num w:numId="23" w16cid:durableId="1258247745">
    <w:abstractNumId w:val="0"/>
  </w:num>
  <w:num w:numId="24" w16cid:durableId="610817977">
    <w:abstractNumId w:val="4"/>
  </w:num>
  <w:num w:numId="25" w16cid:durableId="114172984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FC"/>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5FC6"/>
    <w:rsid w:val="000060AC"/>
    <w:rsid w:val="000063A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8C"/>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533"/>
    <w:rsid w:val="00024DB9"/>
    <w:rsid w:val="0002541F"/>
    <w:rsid w:val="0002612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AB4"/>
    <w:rsid w:val="00034F0D"/>
    <w:rsid w:val="00035221"/>
    <w:rsid w:val="000356C7"/>
    <w:rsid w:val="0003587B"/>
    <w:rsid w:val="00035DB5"/>
    <w:rsid w:val="0003638B"/>
    <w:rsid w:val="000372C8"/>
    <w:rsid w:val="000372F4"/>
    <w:rsid w:val="000373E5"/>
    <w:rsid w:val="00037649"/>
    <w:rsid w:val="00040233"/>
    <w:rsid w:val="000406D0"/>
    <w:rsid w:val="00040C0F"/>
    <w:rsid w:val="00042720"/>
    <w:rsid w:val="00042937"/>
    <w:rsid w:val="00042B58"/>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D3F"/>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8E"/>
    <w:rsid w:val="00061E86"/>
    <w:rsid w:val="00062221"/>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503"/>
    <w:rsid w:val="000738C7"/>
    <w:rsid w:val="000749D7"/>
    <w:rsid w:val="00074A01"/>
    <w:rsid w:val="00074DEB"/>
    <w:rsid w:val="00074E9E"/>
    <w:rsid w:val="0007511C"/>
    <w:rsid w:val="00075511"/>
    <w:rsid w:val="00075D27"/>
    <w:rsid w:val="000767D0"/>
    <w:rsid w:val="00076FB7"/>
    <w:rsid w:val="00077583"/>
    <w:rsid w:val="000775B4"/>
    <w:rsid w:val="00077ED3"/>
    <w:rsid w:val="00080396"/>
    <w:rsid w:val="000804B5"/>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421"/>
    <w:rsid w:val="000A1E34"/>
    <w:rsid w:val="000A202B"/>
    <w:rsid w:val="000A2CBA"/>
    <w:rsid w:val="000A2D88"/>
    <w:rsid w:val="000A5738"/>
    <w:rsid w:val="000A5FB1"/>
    <w:rsid w:val="000A6BBE"/>
    <w:rsid w:val="000A76C1"/>
    <w:rsid w:val="000A7BF8"/>
    <w:rsid w:val="000A7E99"/>
    <w:rsid w:val="000B01A0"/>
    <w:rsid w:val="000B049C"/>
    <w:rsid w:val="000B0CED"/>
    <w:rsid w:val="000B0D39"/>
    <w:rsid w:val="000B2E23"/>
    <w:rsid w:val="000B367D"/>
    <w:rsid w:val="000B36CB"/>
    <w:rsid w:val="000B4A3A"/>
    <w:rsid w:val="000B4E01"/>
    <w:rsid w:val="000B4E6D"/>
    <w:rsid w:val="000B4E90"/>
    <w:rsid w:val="000B51DF"/>
    <w:rsid w:val="000B5255"/>
    <w:rsid w:val="000B685D"/>
    <w:rsid w:val="000B7223"/>
    <w:rsid w:val="000C006A"/>
    <w:rsid w:val="000C02F3"/>
    <w:rsid w:val="000C140D"/>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38"/>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A05"/>
    <w:rsid w:val="00127F38"/>
    <w:rsid w:val="0013010B"/>
    <w:rsid w:val="0013140B"/>
    <w:rsid w:val="00131BA4"/>
    <w:rsid w:val="001329A7"/>
    <w:rsid w:val="00132BAE"/>
    <w:rsid w:val="00132C73"/>
    <w:rsid w:val="00132FC0"/>
    <w:rsid w:val="0013329A"/>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FC0"/>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C55"/>
    <w:rsid w:val="001607EC"/>
    <w:rsid w:val="001609D9"/>
    <w:rsid w:val="00160A4A"/>
    <w:rsid w:val="001640AF"/>
    <w:rsid w:val="00164443"/>
    <w:rsid w:val="001644FE"/>
    <w:rsid w:val="001647BD"/>
    <w:rsid w:val="00166073"/>
    <w:rsid w:val="0016665C"/>
    <w:rsid w:val="00166DAB"/>
    <w:rsid w:val="00166EB7"/>
    <w:rsid w:val="00167192"/>
    <w:rsid w:val="00167555"/>
    <w:rsid w:val="00167E09"/>
    <w:rsid w:val="00170676"/>
    <w:rsid w:val="0017154D"/>
    <w:rsid w:val="00171C73"/>
    <w:rsid w:val="00171FE7"/>
    <w:rsid w:val="0017277D"/>
    <w:rsid w:val="00172D53"/>
    <w:rsid w:val="00173A95"/>
    <w:rsid w:val="00173ACB"/>
    <w:rsid w:val="00173E9D"/>
    <w:rsid w:val="001741F9"/>
    <w:rsid w:val="00174A4C"/>
    <w:rsid w:val="00174EE0"/>
    <w:rsid w:val="0017506F"/>
    <w:rsid w:val="0017533E"/>
    <w:rsid w:val="00175389"/>
    <w:rsid w:val="00176FD3"/>
    <w:rsid w:val="00177EC6"/>
    <w:rsid w:val="001801B7"/>
    <w:rsid w:val="00180340"/>
    <w:rsid w:val="001803D7"/>
    <w:rsid w:val="00180466"/>
    <w:rsid w:val="00181168"/>
    <w:rsid w:val="00181511"/>
    <w:rsid w:val="00182729"/>
    <w:rsid w:val="00182CBF"/>
    <w:rsid w:val="00182E25"/>
    <w:rsid w:val="0018349F"/>
    <w:rsid w:val="00183963"/>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FB"/>
    <w:rsid w:val="001A0DF2"/>
    <w:rsid w:val="001A18C1"/>
    <w:rsid w:val="001A1DD2"/>
    <w:rsid w:val="001A2163"/>
    <w:rsid w:val="001A225E"/>
    <w:rsid w:val="001A25FD"/>
    <w:rsid w:val="001A2609"/>
    <w:rsid w:val="001A2693"/>
    <w:rsid w:val="001A2E70"/>
    <w:rsid w:val="001A39B5"/>
    <w:rsid w:val="001A49EA"/>
    <w:rsid w:val="001A4D7F"/>
    <w:rsid w:val="001A4D9A"/>
    <w:rsid w:val="001A4DC4"/>
    <w:rsid w:val="001A5273"/>
    <w:rsid w:val="001A5289"/>
    <w:rsid w:val="001A5C8B"/>
    <w:rsid w:val="001A5F8E"/>
    <w:rsid w:val="001A5FBA"/>
    <w:rsid w:val="001A67B2"/>
    <w:rsid w:val="001A6CC7"/>
    <w:rsid w:val="001A7088"/>
    <w:rsid w:val="001A710C"/>
    <w:rsid w:val="001A7678"/>
    <w:rsid w:val="001A7B3D"/>
    <w:rsid w:val="001B0CFE"/>
    <w:rsid w:val="001B1895"/>
    <w:rsid w:val="001B2074"/>
    <w:rsid w:val="001B2226"/>
    <w:rsid w:val="001B3250"/>
    <w:rsid w:val="001B33A4"/>
    <w:rsid w:val="001B370C"/>
    <w:rsid w:val="001B3C7D"/>
    <w:rsid w:val="001B3F4C"/>
    <w:rsid w:val="001B4266"/>
    <w:rsid w:val="001B4405"/>
    <w:rsid w:val="001B50F3"/>
    <w:rsid w:val="001B53D6"/>
    <w:rsid w:val="001B59DE"/>
    <w:rsid w:val="001B6443"/>
    <w:rsid w:val="001B694F"/>
    <w:rsid w:val="001B77FA"/>
    <w:rsid w:val="001C0274"/>
    <w:rsid w:val="001C1AD0"/>
    <w:rsid w:val="001C1CC5"/>
    <w:rsid w:val="001C24BC"/>
    <w:rsid w:val="001C305A"/>
    <w:rsid w:val="001C37BD"/>
    <w:rsid w:val="001C45C1"/>
    <w:rsid w:val="001C468D"/>
    <w:rsid w:val="001C4F12"/>
    <w:rsid w:val="001C545C"/>
    <w:rsid w:val="001C635E"/>
    <w:rsid w:val="001C6691"/>
    <w:rsid w:val="001C66D1"/>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3BF"/>
    <w:rsid w:val="001E250F"/>
    <w:rsid w:val="001E2BC5"/>
    <w:rsid w:val="001E3801"/>
    <w:rsid w:val="001E3D5A"/>
    <w:rsid w:val="001E4891"/>
    <w:rsid w:val="001E4C29"/>
    <w:rsid w:val="001E4DB2"/>
    <w:rsid w:val="001E5701"/>
    <w:rsid w:val="001E6132"/>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01"/>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972"/>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393"/>
    <w:rsid w:val="00250D2A"/>
    <w:rsid w:val="002510C4"/>
    <w:rsid w:val="0025176F"/>
    <w:rsid w:val="00251D4A"/>
    <w:rsid w:val="00252A35"/>
    <w:rsid w:val="00253090"/>
    <w:rsid w:val="00253C3C"/>
    <w:rsid w:val="00254895"/>
    <w:rsid w:val="00254B13"/>
    <w:rsid w:val="00255225"/>
    <w:rsid w:val="0025546B"/>
    <w:rsid w:val="0025607C"/>
    <w:rsid w:val="00256993"/>
    <w:rsid w:val="002576BB"/>
    <w:rsid w:val="00257DA9"/>
    <w:rsid w:val="002601F1"/>
    <w:rsid w:val="002602D9"/>
    <w:rsid w:val="002603C7"/>
    <w:rsid w:val="002609DE"/>
    <w:rsid w:val="002616A9"/>
    <w:rsid w:val="002617A4"/>
    <w:rsid w:val="00261C6F"/>
    <w:rsid w:val="002620D1"/>
    <w:rsid w:val="00262386"/>
    <w:rsid w:val="00262D3D"/>
    <w:rsid w:val="00263B34"/>
    <w:rsid w:val="00263E7F"/>
    <w:rsid w:val="0026424A"/>
    <w:rsid w:val="0026491C"/>
    <w:rsid w:val="00264B13"/>
    <w:rsid w:val="00264EBF"/>
    <w:rsid w:val="0026649F"/>
    <w:rsid w:val="00267010"/>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14F"/>
    <w:rsid w:val="002772DF"/>
    <w:rsid w:val="00277535"/>
    <w:rsid w:val="00277634"/>
    <w:rsid w:val="0027776A"/>
    <w:rsid w:val="002779A1"/>
    <w:rsid w:val="00280265"/>
    <w:rsid w:val="00280AF0"/>
    <w:rsid w:val="00281309"/>
    <w:rsid w:val="00281735"/>
    <w:rsid w:val="002819B1"/>
    <w:rsid w:val="002827A2"/>
    <w:rsid w:val="002827E4"/>
    <w:rsid w:val="00282A39"/>
    <w:rsid w:val="00282C67"/>
    <w:rsid w:val="00282E1F"/>
    <w:rsid w:val="00283391"/>
    <w:rsid w:val="00283C6E"/>
    <w:rsid w:val="00283D6A"/>
    <w:rsid w:val="00284221"/>
    <w:rsid w:val="002847F1"/>
    <w:rsid w:val="00285B02"/>
    <w:rsid w:val="00285E5E"/>
    <w:rsid w:val="0028756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42F"/>
    <w:rsid w:val="002A1EB6"/>
    <w:rsid w:val="002A25D9"/>
    <w:rsid w:val="002A3B3E"/>
    <w:rsid w:val="002A3C89"/>
    <w:rsid w:val="002A43AA"/>
    <w:rsid w:val="002A4AC9"/>
    <w:rsid w:val="002A5143"/>
    <w:rsid w:val="002A57A5"/>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0B"/>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0FA"/>
    <w:rsid w:val="002D3712"/>
    <w:rsid w:val="002D470F"/>
    <w:rsid w:val="002D48BB"/>
    <w:rsid w:val="002D4E83"/>
    <w:rsid w:val="002D51D8"/>
    <w:rsid w:val="002D54D5"/>
    <w:rsid w:val="002D5ABC"/>
    <w:rsid w:val="002D61AE"/>
    <w:rsid w:val="002D6348"/>
    <w:rsid w:val="002D6D51"/>
    <w:rsid w:val="002D6E52"/>
    <w:rsid w:val="002D6F74"/>
    <w:rsid w:val="002D7101"/>
    <w:rsid w:val="002D71B6"/>
    <w:rsid w:val="002D7F06"/>
    <w:rsid w:val="002E00F1"/>
    <w:rsid w:val="002E115D"/>
    <w:rsid w:val="002E120E"/>
    <w:rsid w:val="002E1796"/>
    <w:rsid w:val="002E259F"/>
    <w:rsid w:val="002E2B93"/>
    <w:rsid w:val="002E2CD8"/>
    <w:rsid w:val="002E3417"/>
    <w:rsid w:val="002E348F"/>
    <w:rsid w:val="002E3C32"/>
    <w:rsid w:val="002E4A5A"/>
    <w:rsid w:val="002E4C50"/>
    <w:rsid w:val="002E5C9B"/>
    <w:rsid w:val="002E5EA9"/>
    <w:rsid w:val="002E6BB6"/>
    <w:rsid w:val="002F05C1"/>
    <w:rsid w:val="002F0663"/>
    <w:rsid w:val="002F0FBA"/>
    <w:rsid w:val="002F12E7"/>
    <w:rsid w:val="002F148F"/>
    <w:rsid w:val="002F1998"/>
    <w:rsid w:val="002F1CD9"/>
    <w:rsid w:val="002F1D5C"/>
    <w:rsid w:val="002F36B0"/>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A"/>
    <w:rsid w:val="003155D3"/>
    <w:rsid w:val="0031574F"/>
    <w:rsid w:val="0031711E"/>
    <w:rsid w:val="00317AC3"/>
    <w:rsid w:val="00320115"/>
    <w:rsid w:val="00321802"/>
    <w:rsid w:val="00321A79"/>
    <w:rsid w:val="00321B1F"/>
    <w:rsid w:val="0032266C"/>
    <w:rsid w:val="00322A59"/>
    <w:rsid w:val="003232C3"/>
    <w:rsid w:val="00324073"/>
    <w:rsid w:val="003241B0"/>
    <w:rsid w:val="003241B4"/>
    <w:rsid w:val="0032494C"/>
    <w:rsid w:val="00324F8E"/>
    <w:rsid w:val="00325243"/>
    <w:rsid w:val="00325A84"/>
    <w:rsid w:val="00325B83"/>
    <w:rsid w:val="00325BB7"/>
    <w:rsid w:val="00325D58"/>
    <w:rsid w:val="00325F1F"/>
    <w:rsid w:val="00326357"/>
    <w:rsid w:val="00326CB7"/>
    <w:rsid w:val="00326F19"/>
    <w:rsid w:val="00326F9E"/>
    <w:rsid w:val="003300F2"/>
    <w:rsid w:val="00331673"/>
    <w:rsid w:val="00331ED1"/>
    <w:rsid w:val="003328D9"/>
    <w:rsid w:val="00333213"/>
    <w:rsid w:val="00333BFA"/>
    <w:rsid w:val="00334157"/>
    <w:rsid w:val="00334D33"/>
    <w:rsid w:val="00334EB8"/>
    <w:rsid w:val="003354F0"/>
    <w:rsid w:val="00335A01"/>
    <w:rsid w:val="00335DA5"/>
    <w:rsid w:val="0033642E"/>
    <w:rsid w:val="003368F1"/>
    <w:rsid w:val="003406FD"/>
    <w:rsid w:val="00340EE1"/>
    <w:rsid w:val="00340F7A"/>
    <w:rsid w:val="00341929"/>
    <w:rsid w:val="00341D9A"/>
    <w:rsid w:val="003431C4"/>
    <w:rsid w:val="00343586"/>
    <w:rsid w:val="003436A3"/>
    <w:rsid w:val="00343AFE"/>
    <w:rsid w:val="0034460F"/>
    <w:rsid w:val="00344F46"/>
    <w:rsid w:val="00345141"/>
    <w:rsid w:val="003451F8"/>
    <w:rsid w:val="003453C2"/>
    <w:rsid w:val="00345AC7"/>
    <w:rsid w:val="00346410"/>
    <w:rsid w:val="003501DC"/>
    <w:rsid w:val="00350286"/>
    <w:rsid w:val="0035041E"/>
    <w:rsid w:val="00350730"/>
    <w:rsid w:val="00351D68"/>
    <w:rsid w:val="00351F7A"/>
    <w:rsid w:val="00352626"/>
    <w:rsid w:val="00352C78"/>
    <w:rsid w:val="003535AB"/>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4BF3"/>
    <w:rsid w:val="00365384"/>
    <w:rsid w:val="003660B8"/>
    <w:rsid w:val="003671C3"/>
    <w:rsid w:val="00370489"/>
    <w:rsid w:val="00370682"/>
    <w:rsid w:val="003713E4"/>
    <w:rsid w:val="00371433"/>
    <w:rsid w:val="00372FC7"/>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29"/>
    <w:rsid w:val="00385D49"/>
    <w:rsid w:val="00386E76"/>
    <w:rsid w:val="003903FB"/>
    <w:rsid w:val="00390B20"/>
    <w:rsid w:val="0039114B"/>
    <w:rsid w:val="003915C9"/>
    <w:rsid w:val="0039176F"/>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05F"/>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0C0"/>
    <w:rsid w:val="003B6924"/>
    <w:rsid w:val="003B73B7"/>
    <w:rsid w:val="003B7634"/>
    <w:rsid w:val="003B78AD"/>
    <w:rsid w:val="003C018A"/>
    <w:rsid w:val="003C07A3"/>
    <w:rsid w:val="003C0899"/>
    <w:rsid w:val="003C126F"/>
    <w:rsid w:val="003C1AB1"/>
    <w:rsid w:val="003C1B53"/>
    <w:rsid w:val="003C1BFB"/>
    <w:rsid w:val="003C2412"/>
    <w:rsid w:val="003C253D"/>
    <w:rsid w:val="003C269A"/>
    <w:rsid w:val="003C281C"/>
    <w:rsid w:val="003C2837"/>
    <w:rsid w:val="003C2EEB"/>
    <w:rsid w:val="003C34BF"/>
    <w:rsid w:val="003C3F49"/>
    <w:rsid w:val="003C42F7"/>
    <w:rsid w:val="003C455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C64"/>
    <w:rsid w:val="003D7DD9"/>
    <w:rsid w:val="003E0A08"/>
    <w:rsid w:val="003E0AF4"/>
    <w:rsid w:val="003E0FEA"/>
    <w:rsid w:val="003E1160"/>
    <w:rsid w:val="003E1371"/>
    <w:rsid w:val="003E1D80"/>
    <w:rsid w:val="003E2280"/>
    <w:rsid w:val="003E23F7"/>
    <w:rsid w:val="003E2796"/>
    <w:rsid w:val="003E4266"/>
    <w:rsid w:val="003E4314"/>
    <w:rsid w:val="003E436D"/>
    <w:rsid w:val="003E4AC7"/>
    <w:rsid w:val="003E4DB9"/>
    <w:rsid w:val="003E51C1"/>
    <w:rsid w:val="003E65A6"/>
    <w:rsid w:val="003E6626"/>
    <w:rsid w:val="003E664F"/>
    <w:rsid w:val="003E6B05"/>
    <w:rsid w:val="003E713F"/>
    <w:rsid w:val="003E7A81"/>
    <w:rsid w:val="003E7F39"/>
    <w:rsid w:val="003F084C"/>
    <w:rsid w:val="003F092C"/>
    <w:rsid w:val="003F0DA7"/>
    <w:rsid w:val="003F139A"/>
    <w:rsid w:val="003F14C3"/>
    <w:rsid w:val="003F1531"/>
    <w:rsid w:val="003F18FD"/>
    <w:rsid w:val="003F1CE4"/>
    <w:rsid w:val="003F1D78"/>
    <w:rsid w:val="003F1F79"/>
    <w:rsid w:val="003F2587"/>
    <w:rsid w:val="003F25CB"/>
    <w:rsid w:val="003F378D"/>
    <w:rsid w:val="003F3C34"/>
    <w:rsid w:val="003F3EFE"/>
    <w:rsid w:val="003F3FC9"/>
    <w:rsid w:val="003F4245"/>
    <w:rsid w:val="003F5489"/>
    <w:rsid w:val="003F54D8"/>
    <w:rsid w:val="003F5913"/>
    <w:rsid w:val="003F5C98"/>
    <w:rsid w:val="003F5D26"/>
    <w:rsid w:val="003F740A"/>
    <w:rsid w:val="003F7FE3"/>
    <w:rsid w:val="00400269"/>
    <w:rsid w:val="0040143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132"/>
    <w:rsid w:val="00410349"/>
    <w:rsid w:val="00410936"/>
    <w:rsid w:val="00410A15"/>
    <w:rsid w:val="0041188F"/>
    <w:rsid w:val="00411B94"/>
    <w:rsid w:val="00411BD7"/>
    <w:rsid w:val="0041208A"/>
    <w:rsid w:val="004132EE"/>
    <w:rsid w:val="0041361C"/>
    <w:rsid w:val="00413650"/>
    <w:rsid w:val="0041389B"/>
    <w:rsid w:val="00413D2E"/>
    <w:rsid w:val="00413FA7"/>
    <w:rsid w:val="004147BD"/>
    <w:rsid w:val="00414FA4"/>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483"/>
    <w:rsid w:val="00432574"/>
    <w:rsid w:val="0043288C"/>
    <w:rsid w:val="0043335A"/>
    <w:rsid w:val="00433991"/>
    <w:rsid w:val="00433A4A"/>
    <w:rsid w:val="00433FD7"/>
    <w:rsid w:val="0043446D"/>
    <w:rsid w:val="004344CB"/>
    <w:rsid w:val="0043483A"/>
    <w:rsid w:val="00434914"/>
    <w:rsid w:val="004350FA"/>
    <w:rsid w:val="00435186"/>
    <w:rsid w:val="00435437"/>
    <w:rsid w:val="0043559F"/>
    <w:rsid w:val="004356A8"/>
    <w:rsid w:val="00436201"/>
    <w:rsid w:val="004375A5"/>
    <w:rsid w:val="00437883"/>
    <w:rsid w:val="004401B4"/>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0BB"/>
    <w:rsid w:val="004525F0"/>
    <w:rsid w:val="00452C1D"/>
    <w:rsid w:val="00453770"/>
    <w:rsid w:val="004545ED"/>
    <w:rsid w:val="00454F45"/>
    <w:rsid w:val="00455131"/>
    <w:rsid w:val="00455810"/>
    <w:rsid w:val="00455A08"/>
    <w:rsid w:val="00455AA9"/>
    <w:rsid w:val="00455D76"/>
    <w:rsid w:val="00456067"/>
    <w:rsid w:val="004563B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1A4"/>
    <w:rsid w:val="00467B1D"/>
    <w:rsid w:val="00467FCB"/>
    <w:rsid w:val="0047047D"/>
    <w:rsid w:val="00471043"/>
    <w:rsid w:val="004712B7"/>
    <w:rsid w:val="004713B5"/>
    <w:rsid w:val="00471417"/>
    <w:rsid w:val="00471DA6"/>
    <w:rsid w:val="004720C4"/>
    <w:rsid w:val="00472910"/>
    <w:rsid w:val="00472F7A"/>
    <w:rsid w:val="00472F8C"/>
    <w:rsid w:val="0047399D"/>
    <w:rsid w:val="00473DA9"/>
    <w:rsid w:val="004745B4"/>
    <w:rsid w:val="00475262"/>
    <w:rsid w:val="0047554A"/>
    <w:rsid w:val="00475C48"/>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B73"/>
    <w:rsid w:val="004A2CEE"/>
    <w:rsid w:val="004A35ED"/>
    <w:rsid w:val="004A3697"/>
    <w:rsid w:val="004A3C50"/>
    <w:rsid w:val="004A3F9F"/>
    <w:rsid w:val="004A40F3"/>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64"/>
    <w:rsid w:val="004F1982"/>
    <w:rsid w:val="004F1E4F"/>
    <w:rsid w:val="004F30E1"/>
    <w:rsid w:val="004F33F0"/>
    <w:rsid w:val="004F473D"/>
    <w:rsid w:val="004F4D51"/>
    <w:rsid w:val="004F50BE"/>
    <w:rsid w:val="004F6FEF"/>
    <w:rsid w:val="004F7943"/>
    <w:rsid w:val="005002B8"/>
    <w:rsid w:val="00500818"/>
    <w:rsid w:val="0050098D"/>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35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06"/>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1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2C6"/>
    <w:rsid w:val="00553E2C"/>
    <w:rsid w:val="0055476C"/>
    <w:rsid w:val="00555335"/>
    <w:rsid w:val="00556F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569"/>
    <w:rsid w:val="00582132"/>
    <w:rsid w:val="00582465"/>
    <w:rsid w:val="00582CE9"/>
    <w:rsid w:val="00583195"/>
    <w:rsid w:val="0058377F"/>
    <w:rsid w:val="00583982"/>
    <w:rsid w:val="00583B84"/>
    <w:rsid w:val="00583CA7"/>
    <w:rsid w:val="00583E48"/>
    <w:rsid w:val="00584DCA"/>
    <w:rsid w:val="0058525D"/>
    <w:rsid w:val="0058551F"/>
    <w:rsid w:val="00585C84"/>
    <w:rsid w:val="0058726C"/>
    <w:rsid w:val="005872C9"/>
    <w:rsid w:val="00587BAC"/>
    <w:rsid w:val="00590030"/>
    <w:rsid w:val="00590232"/>
    <w:rsid w:val="00593111"/>
    <w:rsid w:val="00593816"/>
    <w:rsid w:val="00593D67"/>
    <w:rsid w:val="00593F3E"/>
    <w:rsid w:val="00594440"/>
    <w:rsid w:val="005946F4"/>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C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F08"/>
    <w:rsid w:val="005D7383"/>
    <w:rsid w:val="005D7998"/>
    <w:rsid w:val="005D7A77"/>
    <w:rsid w:val="005D7D8C"/>
    <w:rsid w:val="005E07FD"/>
    <w:rsid w:val="005E0D10"/>
    <w:rsid w:val="005E1041"/>
    <w:rsid w:val="005E1572"/>
    <w:rsid w:val="005E19B2"/>
    <w:rsid w:val="005E2396"/>
    <w:rsid w:val="005E25A4"/>
    <w:rsid w:val="005E2611"/>
    <w:rsid w:val="005E2700"/>
    <w:rsid w:val="005E2936"/>
    <w:rsid w:val="005E29E3"/>
    <w:rsid w:val="005E2C4A"/>
    <w:rsid w:val="005E36FB"/>
    <w:rsid w:val="005E3B81"/>
    <w:rsid w:val="005E4667"/>
    <w:rsid w:val="005E4B18"/>
    <w:rsid w:val="005E4E02"/>
    <w:rsid w:val="005E5C65"/>
    <w:rsid w:val="005E5FE0"/>
    <w:rsid w:val="005E62F0"/>
    <w:rsid w:val="005E6C99"/>
    <w:rsid w:val="005E7B0E"/>
    <w:rsid w:val="005F008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9D4"/>
    <w:rsid w:val="00600C07"/>
    <w:rsid w:val="006015A1"/>
    <w:rsid w:val="006015E1"/>
    <w:rsid w:val="00601B91"/>
    <w:rsid w:val="00601DD0"/>
    <w:rsid w:val="0060200D"/>
    <w:rsid w:val="0060287E"/>
    <w:rsid w:val="00603E31"/>
    <w:rsid w:val="006041B7"/>
    <w:rsid w:val="0060451D"/>
    <w:rsid w:val="00605629"/>
    <w:rsid w:val="006059FB"/>
    <w:rsid w:val="00605D03"/>
    <w:rsid w:val="00606FD4"/>
    <w:rsid w:val="00607017"/>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34A"/>
    <w:rsid w:val="00633526"/>
    <w:rsid w:val="00633A99"/>
    <w:rsid w:val="00633F89"/>
    <w:rsid w:val="0063491E"/>
    <w:rsid w:val="006349FB"/>
    <w:rsid w:val="00634E47"/>
    <w:rsid w:val="00634FF7"/>
    <w:rsid w:val="00635013"/>
    <w:rsid w:val="0063557A"/>
    <w:rsid w:val="00636208"/>
    <w:rsid w:val="006375BD"/>
    <w:rsid w:val="00637F68"/>
    <w:rsid w:val="00640399"/>
    <w:rsid w:val="00640DBD"/>
    <w:rsid w:val="0064169B"/>
    <w:rsid w:val="0064217B"/>
    <w:rsid w:val="0064259A"/>
    <w:rsid w:val="00642683"/>
    <w:rsid w:val="006428CA"/>
    <w:rsid w:val="00642E25"/>
    <w:rsid w:val="0064351F"/>
    <w:rsid w:val="00643C6F"/>
    <w:rsid w:val="006440AA"/>
    <w:rsid w:val="006445AF"/>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0FC"/>
    <w:rsid w:val="006553A2"/>
    <w:rsid w:val="006553EF"/>
    <w:rsid w:val="00655F17"/>
    <w:rsid w:val="0065715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425"/>
    <w:rsid w:val="00673538"/>
    <w:rsid w:val="0067526E"/>
    <w:rsid w:val="006752D5"/>
    <w:rsid w:val="00675AFC"/>
    <w:rsid w:val="00676607"/>
    <w:rsid w:val="006773B6"/>
    <w:rsid w:val="00677704"/>
    <w:rsid w:val="00680281"/>
    <w:rsid w:val="00680E9C"/>
    <w:rsid w:val="00681CDE"/>
    <w:rsid w:val="00681E77"/>
    <w:rsid w:val="006824FC"/>
    <w:rsid w:val="006837D6"/>
    <w:rsid w:val="0068448B"/>
    <w:rsid w:val="00684A39"/>
    <w:rsid w:val="00684F6F"/>
    <w:rsid w:val="00685538"/>
    <w:rsid w:val="00685BBF"/>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A25"/>
    <w:rsid w:val="00692F9F"/>
    <w:rsid w:val="00693214"/>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B88"/>
    <w:rsid w:val="006A4AF7"/>
    <w:rsid w:val="006A51AD"/>
    <w:rsid w:val="006A5350"/>
    <w:rsid w:val="006A58FD"/>
    <w:rsid w:val="006A5C36"/>
    <w:rsid w:val="006A5FCC"/>
    <w:rsid w:val="006A6750"/>
    <w:rsid w:val="006A675A"/>
    <w:rsid w:val="006A737F"/>
    <w:rsid w:val="006A7476"/>
    <w:rsid w:val="006A7D03"/>
    <w:rsid w:val="006B019A"/>
    <w:rsid w:val="006B0247"/>
    <w:rsid w:val="006B02BE"/>
    <w:rsid w:val="006B0411"/>
    <w:rsid w:val="006B1652"/>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385"/>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D36"/>
    <w:rsid w:val="006D7E8F"/>
    <w:rsid w:val="006E04DD"/>
    <w:rsid w:val="006E0DEA"/>
    <w:rsid w:val="006E1496"/>
    <w:rsid w:val="006E1CFB"/>
    <w:rsid w:val="006E202E"/>
    <w:rsid w:val="006E28D7"/>
    <w:rsid w:val="006E2957"/>
    <w:rsid w:val="006E2F05"/>
    <w:rsid w:val="006E3119"/>
    <w:rsid w:val="006E3394"/>
    <w:rsid w:val="006E43DC"/>
    <w:rsid w:val="006E5188"/>
    <w:rsid w:val="006E533D"/>
    <w:rsid w:val="006E6883"/>
    <w:rsid w:val="006E75C7"/>
    <w:rsid w:val="006E7679"/>
    <w:rsid w:val="006F2478"/>
    <w:rsid w:val="006F2F71"/>
    <w:rsid w:val="006F4380"/>
    <w:rsid w:val="006F4E02"/>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110"/>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C47"/>
    <w:rsid w:val="00720E2A"/>
    <w:rsid w:val="007212CA"/>
    <w:rsid w:val="0072163C"/>
    <w:rsid w:val="00721A8D"/>
    <w:rsid w:val="0072204F"/>
    <w:rsid w:val="007220C5"/>
    <w:rsid w:val="007221F7"/>
    <w:rsid w:val="00722B34"/>
    <w:rsid w:val="00722CAA"/>
    <w:rsid w:val="00723157"/>
    <w:rsid w:val="007233EE"/>
    <w:rsid w:val="00723492"/>
    <w:rsid w:val="00723A31"/>
    <w:rsid w:val="00723FC5"/>
    <w:rsid w:val="007243EB"/>
    <w:rsid w:val="007245C1"/>
    <w:rsid w:val="00724B68"/>
    <w:rsid w:val="00725292"/>
    <w:rsid w:val="00725A44"/>
    <w:rsid w:val="00725AB6"/>
    <w:rsid w:val="00725D1E"/>
    <w:rsid w:val="00725F32"/>
    <w:rsid w:val="00726D3A"/>
    <w:rsid w:val="00726E9F"/>
    <w:rsid w:val="007270DC"/>
    <w:rsid w:val="00727CEA"/>
    <w:rsid w:val="007317B5"/>
    <w:rsid w:val="0073210C"/>
    <w:rsid w:val="007321DE"/>
    <w:rsid w:val="0073238A"/>
    <w:rsid w:val="00733758"/>
    <w:rsid w:val="00734082"/>
    <w:rsid w:val="00734737"/>
    <w:rsid w:val="007349E0"/>
    <w:rsid w:val="00734BBA"/>
    <w:rsid w:val="00735C77"/>
    <w:rsid w:val="00735E40"/>
    <w:rsid w:val="0073602A"/>
    <w:rsid w:val="0073676A"/>
    <w:rsid w:val="007367F6"/>
    <w:rsid w:val="00736EA4"/>
    <w:rsid w:val="0073711D"/>
    <w:rsid w:val="0073778F"/>
    <w:rsid w:val="00737CDE"/>
    <w:rsid w:val="0074215C"/>
    <w:rsid w:val="007422EF"/>
    <w:rsid w:val="00742B71"/>
    <w:rsid w:val="00742F8F"/>
    <w:rsid w:val="00743205"/>
    <w:rsid w:val="0074401D"/>
    <w:rsid w:val="0074429A"/>
    <w:rsid w:val="0074475B"/>
    <w:rsid w:val="007449CC"/>
    <w:rsid w:val="00744C57"/>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A5"/>
    <w:rsid w:val="007552F1"/>
    <w:rsid w:val="007554D6"/>
    <w:rsid w:val="00755ABF"/>
    <w:rsid w:val="00755F3B"/>
    <w:rsid w:val="007560A1"/>
    <w:rsid w:val="007566CB"/>
    <w:rsid w:val="0075678B"/>
    <w:rsid w:val="00757947"/>
    <w:rsid w:val="00757968"/>
    <w:rsid w:val="00761E0E"/>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25D"/>
    <w:rsid w:val="00771A43"/>
    <w:rsid w:val="00771D7A"/>
    <w:rsid w:val="00771EC8"/>
    <w:rsid w:val="007720C2"/>
    <w:rsid w:val="007731F0"/>
    <w:rsid w:val="00773E73"/>
    <w:rsid w:val="007740AD"/>
    <w:rsid w:val="00774534"/>
    <w:rsid w:val="007746F0"/>
    <w:rsid w:val="00774AA5"/>
    <w:rsid w:val="0077533E"/>
    <w:rsid w:val="0077554C"/>
    <w:rsid w:val="00775B59"/>
    <w:rsid w:val="00775FC3"/>
    <w:rsid w:val="007763E1"/>
    <w:rsid w:val="00777670"/>
    <w:rsid w:val="00777721"/>
    <w:rsid w:val="00777DC5"/>
    <w:rsid w:val="00780F8E"/>
    <w:rsid w:val="00782B3B"/>
    <w:rsid w:val="00782BF8"/>
    <w:rsid w:val="00782DCD"/>
    <w:rsid w:val="007834AA"/>
    <w:rsid w:val="00783536"/>
    <w:rsid w:val="00783C19"/>
    <w:rsid w:val="0078453C"/>
    <w:rsid w:val="00784D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E1"/>
    <w:rsid w:val="00792A5B"/>
    <w:rsid w:val="0079367F"/>
    <w:rsid w:val="00793A26"/>
    <w:rsid w:val="0079488E"/>
    <w:rsid w:val="007948D0"/>
    <w:rsid w:val="00794F1E"/>
    <w:rsid w:val="00796861"/>
    <w:rsid w:val="00796B38"/>
    <w:rsid w:val="00796EB0"/>
    <w:rsid w:val="0079714A"/>
    <w:rsid w:val="007976F5"/>
    <w:rsid w:val="007A059A"/>
    <w:rsid w:val="007A130B"/>
    <w:rsid w:val="007A15EC"/>
    <w:rsid w:val="007A1E23"/>
    <w:rsid w:val="007A2F2E"/>
    <w:rsid w:val="007A4FE8"/>
    <w:rsid w:val="007A55C8"/>
    <w:rsid w:val="007A5905"/>
    <w:rsid w:val="007A5AC4"/>
    <w:rsid w:val="007A5BDA"/>
    <w:rsid w:val="007A5D9C"/>
    <w:rsid w:val="007A68AD"/>
    <w:rsid w:val="007A739D"/>
    <w:rsid w:val="007A7CB9"/>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44C"/>
    <w:rsid w:val="007D5985"/>
    <w:rsid w:val="007D5C61"/>
    <w:rsid w:val="007D60F9"/>
    <w:rsid w:val="007D6119"/>
    <w:rsid w:val="007D64BF"/>
    <w:rsid w:val="007D6857"/>
    <w:rsid w:val="007D6D19"/>
    <w:rsid w:val="007D7326"/>
    <w:rsid w:val="007D7364"/>
    <w:rsid w:val="007D7548"/>
    <w:rsid w:val="007D7BC5"/>
    <w:rsid w:val="007E05CD"/>
    <w:rsid w:val="007E0A9D"/>
    <w:rsid w:val="007E0B96"/>
    <w:rsid w:val="007E1003"/>
    <w:rsid w:val="007E10E2"/>
    <w:rsid w:val="007E1893"/>
    <w:rsid w:val="007E1A15"/>
    <w:rsid w:val="007E232C"/>
    <w:rsid w:val="007E2CF6"/>
    <w:rsid w:val="007E2E51"/>
    <w:rsid w:val="007E3A91"/>
    <w:rsid w:val="007E3D46"/>
    <w:rsid w:val="007E3D62"/>
    <w:rsid w:val="007E41FF"/>
    <w:rsid w:val="007E4844"/>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6CE"/>
    <w:rsid w:val="007F47E7"/>
    <w:rsid w:val="007F4F75"/>
    <w:rsid w:val="007F6402"/>
    <w:rsid w:val="007F6C4A"/>
    <w:rsid w:val="007F6C5E"/>
    <w:rsid w:val="007F70F3"/>
    <w:rsid w:val="0080079C"/>
    <w:rsid w:val="00801F57"/>
    <w:rsid w:val="00802101"/>
    <w:rsid w:val="0080262A"/>
    <w:rsid w:val="0080269D"/>
    <w:rsid w:val="00804029"/>
    <w:rsid w:val="008040CB"/>
    <w:rsid w:val="008042FF"/>
    <w:rsid w:val="008043C9"/>
    <w:rsid w:val="0080460E"/>
    <w:rsid w:val="008047A6"/>
    <w:rsid w:val="00804D0F"/>
    <w:rsid w:val="00804F45"/>
    <w:rsid w:val="008055AB"/>
    <w:rsid w:val="0080573E"/>
    <w:rsid w:val="00805D63"/>
    <w:rsid w:val="00806044"/>
    <w:rsid w:val="00806116"/>
    <w:rsid w:val="00806360"/>
    <w:rsid w:val="00807B75"/>
    <w:rsid w:val="00810237"/>
    <w:rsid w:val="00810AF3"/>
    <w:rsid w:val="008125DB"/>
    <w:rsid w:val="00812770"/>
    <w:rsid w:val="00813105"/>
    <w:rsid w:val="0081425E"/>
    <w:rsid w:val="008142E7"/>
    <w:rsid w:val="00814604"/>
    <w:rsid w:val="00814C2C"/>
    <w:rsid w:val="00814F72"/>
    <w:rsid w:val="008150F0"/>
    <w:rsid w:val="0081570A"/>
    <w:rsid w:val="00815D5F"/>
    <w:rsid w:val="00816329"/>
    <w:rsid w:val="008176D9"/>
    <w:rsid w:val="00817CDA"/>
    <w:rsid w:val="00817D5A"/>
    <w:rsid w:val="00821220"/>
    <w:rsid w:val="008216CF"/>
    <w:rsid w:val="00821BB1"/>
    <w:rsid w:val="00821FE8"/>
    <w:rsid w:val="00822FE2"/>
    <w:rsid w:val="00823BF2"/>
    <w:rsid w:val="0082502F"/>
    <w:rsid w:val="008253EC"/>
    <w:rsid w:val="0082558F"/>
    <w:rsid w:val="0082571E"/>
    <w:rsid w:val="00825FEE"/>
    <w:rsid w:val="0082692A"/>
    <w:rsid w:val="00826A7E"/>
    <w:rsid w:val="00826C98"/>
    <w:rsid w:val="008272CE"/>
    <w:rsid w:val="00827AF2"/>
    <w:rsid w:val="00830090"/>
    <w:rsid w:val="00830581"/>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6E"/>
    <w:rsid w:val="00840682"/>
    <w:rsid w:val="008409D4"/>
    <w:rsid w:val="00840BEE"/>
    <w:rsid w:val="008411C2"/>
    <w:rsid w:val="0084131B"/>
    <w:rsid w:val="0084174D"/>
    <w:rsid w:val="008417FF"/>
    <w:rsid w:val="00841A95"/>
    <w:rsid w:val="00841D69"/>
    <w:rsid w:val="00841F69"/>
    <w:rsid w:val="008429BA"/>
    <w:rsid w:val="00842A07"/>
    <w:rsid w:val="00843567"/>
    <w:rsid w:val="0084507A"/>
    <w:rsid w:val="00845944"/>
    <w:rsid w:val="00845AD5"/>
    <w:rsid w:val="00846788"/>
    <w:rsid w:val="008475C6"/>
    <w:rsid w:val="00847D3E"/>
    <w:rsid w:val="008505E9"/>
    <w:rsid w:val="00851498"/>
    <w:rsid w:val="00851585"/>
    <w:rsid w:val="00851768"/>
    <w:rsid w:val="008517B7"/>
    <w:rsid w:val="00852202"/>
    <w:rsid w:val="00852869"/>
    <w:rsid w:val="00852F58"/>
    <w:rsid w:val="0085364E"/>
    <w:rsid w:val="0085372A"/>
    <w:rsid w:val="008540C3"/>
    <w:rsid w:val="0085443F"/>
    <w:rsid w:val="00854D9E"/>
    <w:rsid w:val="00855F05"/>
    <w:rsid w:val="008563C3"/>
    <w:rsid w:val="0085681A"/>
    <w:rsid w:val="00856832"/>
    <w:rsid w:val="00856CFA"/>
    <w:rsid w:val="008576A8"/>
    <w:rsid w:val="00857DE3"/>
    <w:rsid w:val="008601A5"/>
    <w:rsid w:val="00860E24"/>
    <w:rsid w:val="00860F5E"/>
    <w:rsid w:val="00861205"/>
    <w:rsid w:val="008618A1"/>
    <w:rsid w:val="00861C17"/>
    <w:rsid w:val="00861F49"/>
    <w:rsid w:val="0086202D"/>
    <w:rsid w:val="00862DB8"/>
    <w:rsid w:val="0086303D"/>
    <w:rsid w:val="008630B4"/>
    <w:rsid w:val="008630D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0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64D"/>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A61"/>
    <w:rsid w:val="008B1FB2"/>
    <w:rsid w:val="008B31B9"/>
    <w:rsid w:val="008B47EE"/>
    <w:rsid w:val="008B4851"/>
    <w:rsid w:val="008B5444"/>
    <w:rsid w:val="008B5670"/>
    <w:rsid w:val="008B56F7"/>
    <w:rsid w:val="008B6309"/>
    <w:rsid w:val="008B6389"/>
    <w:rsid w:val="008B65C7"/>
    <w:rsid w:val="008B6A96"/>
    <w:rsid w:val="008B6AE1"/>
    <w:rsid w:val="008B6B87"/>
    <w:rsid w:val="008B6C07"/>
    <w:rsid w:val="008B7377"/>
    <w:rsid w:val="008B786C"/>
    <w:rsid w:val="008B7898"/>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A5"/>
    <w:rsid w:val="008C6767"/>
    <w:rsid w:val="008C6D60"/>
    <w:rsid w:val="008C6FC9"/>
    <w:rsid w:val="008C7B15"/>
    <w:rsid w:val="008C7C8C"/>
    <w:rsid w:val="008D01DA"/>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7A6"/>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727"/>
    <w:rsid w:val="009079D3"/>
    <w:rsid w:val="0091023C"/>
    <w:rsid w:val="00910241"/>
    <w:rsid w:val="00910C39"/>
    <w:rsid w:val="00911B90"/>
    <w:rsid w:val="00911C54"/>
    <w:rsid w:val="009122A7"/>
    <w:rsid w:val="00912795"/>
    <w:rsid w:val="00913029"/>
    <w:rsid w:val="00913EE3"/>
    <w:rsid w:val="009142CB"/>
    <w:rsid w:val="00914D3F"/>
    <w:rsid w:val="009152F5"/>
    <w:rsid w:val="0091557F"/>
    <w:rsid w:val="00915AF0"/>
    <w:rsid w:val="0091615C"/>
    <w:rsid w:val="00916B11"/>
    <w:rsid w:val="00916CA4"/>
    <w:rsid w:val="00917759"/>
    <w:rsid w:val="0092026D"/>
    <w:rsid w:val="00920619"/>
    <w:rsid w:val="00920762"/>
    <w:rsid w:val="009207CE"/>
    <w:rsid w:val="00920A13"/>
    <w:rsid w:val="00920DF2"/>
    <w:rsid w:val="009216C5"/>
    <w:rsid w:val="00922326"/>
    <w:rsid w:val="00922922"/>
    <w:rsid w:val="00923645"/>
    <w:rsid w:val="00923A02"/>
    <w:rsid w:val="00923D65"/>
    <w:rsid w:val="00924445"/>
    <w:rsid w:val="00925348"/>
    <w:rsid w:val="00925B89"/>
    <w:rsid w:val="00926400"/>
    <w:rsid w:val="009265B6"/>
    <w:rsid w:val="00927DE7"/>
    <w:rsid w:val="00927FB2"/>
    <w:rsid w:val="00927FFC"/>
    <w:rsid w:val="009302A6"/>
    <w:rsid w:val="0093049E"/>
    <w:rsid w:val="00930569"/>
    <w:rsid w:val="00931518"/>
    <w:rsid w:val="00931E5B"/>
    <w:rsid w:val="00931F19"/>
    <w:rsid w:val="009323DD"/>
    <w:rsid w:val="0093261C"/>
    <w:rsid w:val="00934599"/>
    <w:rsid w:val="00934D56"/>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2CA"/>
    <w:rsid w:val="00945504"/>
    <w:rsid w:val="00945ACB"/>
    <w:rsid w:val="009465A0"/>
    <w:rsid w:val="00946722"/>
    <w:rsid w:val="009501C3"/>
    <w:rsid w:val="009502BE"/>
    <w:rsid w:val="009502F5"/>
    <w:rsid w:val="0095251F"/>
    <w:rsid w:val="0095321C"/>
    <w:rsid w:val="00953D09"/>
    <w:rsid w:val="00953F2B"/>
    <w:rsid w:val="00954A8F"/>
    <w:rsid w:val="00955067"/>
    <w:rsid w:val="00955109"/>
    <w:rsid w:val="00955F2F"/>
    <w:rsid w:val="00955F8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39"/>
    <w:rsid w:val="009670AC"/>
    <w:rsid w:val="00967185"/>
    <w:rsid w:val="009700A8"/>
    <w:rsid w:val="0097047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DF7"/>
    <w:rsid w:val="00982EE8"/>
    <w:rsid w:val="00983A43"/>
    <w:rsid w:val="009841CD"/>
    <w:rsid w:val="00984B02"/>
    <w:rsid w:val="009855D4"/>
    <w:rsid w:val="00985A84"/>
    <w:rsid w:val="00985BDD"/>
    <w:rsid w:val="00985F55"/>
    <w:rsid w:val="00986CE1"/>
    <w:rsid w:val="00986FE3"/>
    <w:rsid w:val="009875F3"/>
    <w:rsid w:val="00987DE7"/>
    <w:rsid w:val="00990052"/>
    <w:rsid w:val="00990E9B"/>
    <w:rsid w:val="009910A4"/>
    <w:rsid w:val="0099189B"/>
    <w:rsid w:val="00991D5A"/>
    <w:rsid w:val="009921F1"/>
    <w:rsid w:val="0099297C"/>
    <w:rsid w:val="00993376"/>
    <w:rsid w:val="0099370A"/>
    <w:rsid w:val="00993EC5"/>
    <w:rsid w:val="0099413E"/>
    <w:rsid w:val="00995AD0"/>
    <w:rsid w:val="00995FEE"/>
    <w:rsid w:val="00996076"/>
    <w:rsid w:val="0099696F"/>
    <w:rsid w:val="00996A31"/>
    <w:rsid w:val="00997065"/>
    <w:rsid w:val="0099736C"/>
    <w:rsid w:val="00997372"/>
    <w:rsid w:val="00997429"/>
    <w:rsid w:val="009978CF"/>
    <w:rsid w:val="009A0886"/>
    <w:rsid w:val="009A180D"/>
    <w:rsid w:val="009A1A4C"/>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C3E"/>
    <w:rsid w:val="009C7D51"/>
    <w:rsid w:val="009D02CC"/>
    <w:rsid w:val="009D03EB"/>
    <w:rsid w:val="009D08A3"/>
    <w:rsid w:val="009D0C3F"/>
    <w:rsid w:val="009D0DC5"/>
    <w:rsid w:val="009D1038"/>
    <w:rsid w:val="009D1495"/>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C8E"/>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E1"/>
    <w:rsid w:val="00A03422"/>
    <w:rsid w:val="00A03B2D"/>
    <w:rsid w:val="00A0430F"/>
    <w:rsid w:val="00A045A9"/>
    <w:rsid w:val="00A045BC"/>
    <w:rsid w:val="00A0494F"/>
    <w:rsid w:val="00A04ACA"/>
    <w:rsid w:val="00A054B9"/>
    <w:rsid w:val="00A061F6"/>
    <w:rsid w:val="00A06455"/>
    <w:rsid w:val="00A064E0"/>
    <w:rsid w:val="00A065A2"/>
    <w:rsid w:val="00A0665D"/>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6"/>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FB"/>
    <w:rsid w:val="00A32BE9"/>
    <w:rsid w:val="00A32C66"/>
    <w:rsid w:val="00A32DFF"/>
    <w:rsid w:val="00A33366"/>
    <w:rsid w:val="00A33684"/>
    <w:rsid w:val="00A33A03"/>
    <w:rsid w:val="00A33AB8"/>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7E5"/>
    <w:rsid w:val="00A6132A"/>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5A1"/>
    <w:rsid w:val="00A67567"/>
    <w:rsid w:val="00A704CD"/>
    <w:rsid w:val="00A70D62"/>
    <w:rsid w:val="00A70DAE"/>
    <w:rsid w:val="00A70DC3"/>
    <w:rsid w:val="00A70E68"/>
    <w:rsid w:val="00A71BA0"/>
    <w:rsid w:val="00A728AD"/>
    <w:rsid w:val="00A72D32"/>
    <w:rsid w:val="00A73BF7"/>
    <w:rsid w:val="00A744AD"/>
    <w:rsid w:val="00A747AC"/>
    <w:rsid w:val="00A74B22"/>
    <w:rsid w:val="00A74B37"/>
    <w:rsid w:val="00A74E3D"/>
    <w:rsid w:val="00A75114"/>
    <w:rsid w:val="00A75148"/>
    <w:rsid w:val="00A75837"/>
    <w:rsid w:val="00A75FA7"/>
    <w:rsid w:val="00A764FE"/>
    <w:rsid w:val="00A76C06"/>
    <w:rsid w:val="00A76F66"/>
    <w:rsid w:val="00A77900"/>
    <w:rsid w:val="00A8071F"/>
    <w:rsid w:val="00A80745"/>
    <w:rsid w:val="00A80C02"/>
    <w:rsid w:val="00A80D01"/>
    <w:rsid w:val="00A81620"/>
    <w:rsid w:val="00A816BC"/>
    <w:rsid w:val="00A81AA2"/>
    <w:rsid w:val="00A81B5E"/>
    <w:rsid w:val="00A81FB7"/>
    <w:rsid w:val="00A82267"/>
    <w:rsid w:val="00A8284B"/>
    <w:rsid w:val="00A829C4"/>
    <w:rsid w:val="00A82A79"/>
    <w:rsid w:val="00A82BCF"/>
    <w:rsid w:val="00A83A0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935"/>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3C54"/>
    <w:rsid w:val="00AA4C0E"/>
    <w:rsid w:val="00AA4CE6"/>
    <w:rsid w:val="00AA52E1"/>
    <w:rsid w:val="00AA623D"/>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F3"/>
    <w:rsid w:val="00AC32A3"/>
    <w:rsid w:val="00AC4350"/>
    <w:rsid w:val="00AC4934"/>
    <w:rsid w:val="00AC603E"/>
    <w:rsid w:val="00AC69AA"/>
    <w:rsid w:val="00AC6CCC"/>
    <w:rsid w:val="00AC6F14"/>
    <w:rsid w:val="00AC7575"/>
    <w:rsid w:val="00AC7A66"/>
    <w:rsid w:val="00AC7C29"/>
    <w:rsid w:val="00AD010C"/>
    <w:rsid w:val="00AD0431"/>
    <w:rsid w:val="00AD0911"/>
    <w:rsid w:val="00AD0F22"/>
    <w:rsid w:val="00AD16FA"/>
    <w:rsid w:val="00AD1B88"/>
    <w:rsid w:val="00AD219B"/>
    <w:rsid w:val="00AD2428"/>
    <w:rsid w:val="00AD30E0"/>
    <w:rsid w:val="00AD352D"/>
    <w:rsid w:val="00AD3648"/>
    <w:rsid w:val="00AD3951"/>
    <w:rsid w:val="00AD3DCD"/>
    <w:rsid w:val="00AD4055"/>
    <w:rsid w:val="00AD5069"/>
    <w:rsid w:val="00AD51F7"/>
    <w:rsid w:val="00AD56F4"/>
    <w:rsid w:val="00AD57B1"/>
    <w:rsid w:val="00AD5BC5"/>
    <w:rsid w:val="00AD5DD1"/>
    <w:rsid w:val="00AD6119"/>
    <w:rsid w:val="00AD678F"/>
    <w:rsid w:val="00AD6A9B"/>
    <w:rsid w:val="00AD7D83"/>
    <w:rsid w:val="00AE0668"/>
    <w:rsid w:val="00AE1244"/>
    <w:rsid w:val="00AE1C5F"/>
    <w:rsid w:val="00AE2153"/>
    <w:rsid w:val="00AE2B70"/>
    <w:rsid w:val="00AE3439"/>
    <w:rsid w:val="00AE422D"/>
    <w:rsid w:val="00AE44B9"/>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5EB"/>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6E"/>
    <w:rsid w:val="00B24D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57"/>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2E4"/>
    <w:rsid w:val="00B56D81"/>
    <w:rsid w:val="00B57190"/>
    <w:rsid w:val="00B600AE"/>
    <w:rsid w:val="00B606C9"/>
    <w:rsid w:val="00B60CB8"/>
    <w:rsid w:val="00B61E41"/>
    <w:rsid w:val="00B61F68"/>
    <w:rsid w:val="00B62973"/>
    <w:rsid w:val="00B62AC9"/>
    <w:rsid w:val="00B62AF3"/>
    <w:rsid w:val="00B62C56"/>
    <w:rsid w:val="00B62D48"/>
    <w:rsid w:val="00B64F95"/>
    <w:rsid w:val="00B6522C"/>
    <w:rsid w:val="00B65F97"/>
    <w:rsid w:val="00B669F2"/>
    <w:rsid w:val="00B66E67"/>
    <w:rsid w:val="00B67D76"/>
    <w:rsid w:val="00B7000E"/>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C32"/>
    <w:rsid w:val="00B81E4A"/>
    <w:rsid w:val="00B82E29"/>
    <w:rsid w:val="00B83109"/>
    <w:rsid w:val="00B8383C"/>
    <w:rsid w:val="00B83AF3"/>
    <w:rsid w:val="00B84D7D"/>
    <w:rsid w:val="00B852B7"/>
    <w:rsid w:val="00B85662"/>
    <w:rsid w:val="00B856FF"/>
    <w:rsid w:val="00B85888"/>
    <w:rsid w:val="00B85D0A"/>
    <w:rsid w:val="00B85D18"/>
    <w:rsid w:val="00B8671F"/>
    <w:rsid w:val="00B86CBC"/>
    <w:rsid w:val="00B87FE9"/>
    <w:rsid w:val="00B9137D"/>
    <w:rsid w:val="00B91FB8"/>
    <w:rsid w:val="00B9241A"/>
    <w:rsid w:val="00B937E7"/>
    <w:rsid w:val="00B93866"/>
    <w:rsid w:val="00B93A46"/>
    <w:rsid w:val="00B9440C"/>
    <w:rsid w:val="00B944B8"/>
    <w:rsid w:val="00B945E9"/>
    <w:rsid w:val="00B946B2"/>
    <w:rsid w:val="00B95A24"/>
    <w:rsid w:val="00B9652B"/>
    <w:rsid w:val="00B9672B"/>
    <w:rsid w:val="00B96756"/>
    <w:rsid w:val="00B96A6C"/>
    <w:rsid w:val="00B96BF2"/>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1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2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3A6"/>
    <w:rsid w:val="00BC759E"/>
    <w:rsid w:val="00BC7F89"/>
    <w:rsid w:val="00BD00CF"/>
    <w:rsid w:val="00BD0C86"/>
    <w:rsid w:val="00BD22D9"/>
    <w:rsid w:val="00BD2A50"/>
    <w:rsid w:val="00BD3C64"/>
    <w:rsid w:val="00BD41D7"/>
    <w:rsid w:val="00BD4544"/>
    <w:rsid w:val="00BD498D"/>
    <w:rsid w:val="00BD584D"/>
    <w:rsid w:val="00BD65B2"/>
    <w:rsid w:val="00BD7C43"/>
    <w:rsid w:val="00BE0587"/>
    <w:rsid w:val="00BE1207"/>
    <w:rsid w:val="00BE180E"/>
    <w:rsid w:val="00BE1858"/>
    <w:rsid w:val="00BE190E"/>
    <w:rsid w:val="00BE2540"/>
    <w:rsid w:val="00BE2699"/>
    <w:rsid w:val="00BE26FA"/>
    <w:rsid w:val="00BE2D5F"/>
    <w:rsid w:val="00BE3B73"/>
    <w:rsid w:val="00BE3C0E"/>
    <w:rsid w:val="00BE598F"/>
    <w:rsid w:val="00BE5CCE"/>
    <w:rsid w:val="00BE6552"/>
    <w:rsid w:val="00BE7C72"/>
    <w:rsid w:val="00BF0454"/>
    <w:rsid w:val="00BF073D"/>
    <w:rsid w:val="00BF129F"/>
    <w:rsid w:val="00BF1959"/>
    <w:rsid w:val="00BF1D3B"/>
    <w:rsid w:val="00BF22F5"/>
    <w:rsid w:val="00BF2B58"/>
    <w:rsid w:val="00BF30DC"/>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AD7"/>
    <w:rsid w:val="00C04FFE"/>
    <w:rsid w:val="00C0533D"/>
    <w:rsid w:val="00C06CA3"/>
    <w:rsid w:val="00C06F50"/>
    <w:rsid w:val="00C07161"/>
    <w:rsid w:val="00C071A0"/>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68"/>
    <w:rsid w:val="00C147E1"/>
    <w:rsid w:val="00C14E2C"/>
    <w:rsid w:val="00C152FC"/>
    <w:rsid w:val="00C158E9"/>
    <w:rsid w:val="00C160A1"/>
    <w:rsid w:val="00C16987"/>
    <w:rsid w:val="00C16D04"/>
    <w:rsid w:val="00C171EA"/>
    <w:rsid w:val="00C179C4"/>
    <w:rsid w:val="00C17EAF"/>
    <w:rsid w:val="00C20A77"/>
    <w:rsid w:val="00C20E68"/>
    <w:rsid w:val="00C21132"/>
    <w:rsid w:val="00C21A30"/>
    <w:rsid w:val="00C22DB0"/>
    <w:rsid w:val="00C23DFD"/>
    <w:rsid w:val="00C23E06"/>
    <w:rsid w:val="00C24251"/>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5674"/>
    <w:rsid w:val="00C46663"/>
    <w:rsid w:val="00C468E9"/>
    <w:rsid w:val="00C47599"/>
    <w:rsid w:val="00C476FC"/>
    <w:rsid w:val="00C477E1"/>
    <w:rsid w:val="00C47918"/>
    <w:rsid w:val="00C47CE7"/>
    <w:rsid w:val="00C504F9"/>
    <w:rsid w:val="00C50B8F"/>
    <w:rsid w:val="00C515B6"/>
    <w:rsid w:val="00C5193E"/>
    <w:rsid w:val="00C52086"/>
    <w:rsid w:val="00C52854"/>
    <w:rsid w:val="00C52A24"/>
    <w:rsid w:val="00C544C8"/>
    <w:rsid w:val="00C54574"/>
    <w:rsid w:val="00C56765"/>
    <w:rsid w:val="00C5753C"/>
    <w:rsid w:val="00C57816"/>
    <w:rsid w:val="00C60304"/>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361"/>
    <w:rsid w:val="00C665FD"/>
    <w:rsid w:val="00C66C14"/>
    <w:rsid w:val="00C66E3C"/>
    <w:rsid w:val="00C671FD"/>
    <w:rsid w:val="00C67248"/>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29"/>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F96"/>
    <w:rsid w:val="00C86519"/>
    <w:rsid w:val="00C865A4"/>
    <w:rsid w:val="00C8691A"/>
    <w:rsid w:val="00C87941"/>
    <w:rsid w:val="00C879E5"/>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27"/>
    <w:rsid w:val="00CA1743"/>
    <w:rsid w:val="00CA237E"/>
    <w:rsid w:val="00CA35C3"/>
    <w:rsid w:val="00CA3B2E"/>
    <w:rsid w:val="00CA4139"/>
    <w:rsid w:val="00CA42C1"/>
    <w:rsid w:val="00CA47CB"/>
    <w:rsid w:val="00CA5166"/>
    <w:rsid w:val="00CA6066"/>
    <w:rsid w:val="00CA64E1"/>
    <w:rsid w:val="00CA77FA"/>
    <w:rsid w:val="00CA7D5D"/>
    <w:rsid w:val="00CB1979"/>
    <w:rsid w:val="00CB1BFC"/>
    <w:rsid w:val="00CB1C73"/>
    <w:rsid w:val="00CB20ED"/>
    <w:rsid w:val="00CB21ED"/>
    <w:rsid w:val="00CB3C1E"/>
    <w:rsid w:val="00CB3E24"/>
    <w:rsid w:val="00CB3E81"/>
    <w:rsid w:val="00CB46BF"/>
    <w:rsid w:val="00CB5056"/>
    <w:rsid w:val="00CB55B3"/>
    <w:rsid w:val="00CB5945"/>
    <w:rsid w:val="00CB5C1D"/>
    <w:rsid w:val="00CB5CA0"/>
    <w:rsid w:val="00CB5FF7"/>
    <w:rsid w:val="00CB607B"/>
    <w:rsid w:val="00CB6B3C"/>
    <w:rsid w:val="00CB70A1"/>
    <w:rsid w:val="00CB7156"/>
    <w:rsid w:val="00CB748D"/>
    <w:rsid w:val="00CC045F"/>
    <w:rsid w:val="00CC08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909"/>
    <w:rsid w:val="00CE07F5"/>
    <w:rsid w:val="00CE0A3E"/>
    <w:rsid w:val="00CE134E"/>
    <w:rsid w:val="00CE1414"/>
    <w:rsid w:val="00CE14DF"/>
    <w:rsid w:val="00CE15E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CCC"/>
    <w:rsid w:val="00CF0E17"/>
    <w:rsid w:val="00CF14EB"/>
    <w:rsid w:val="00CF1D58"/>
    <w:rsid w:val="00CF1F79"/>
    <w:rsid w:val="00CF23C5"/>
    <w:rsid w:val="00CF2677"/>
    <w:rsid w:val="00CF2CB6"/>
    <w:rsid w:val="00CF61BA"/>
    <w:rsid w:val="00CF63E5"/>
    <w:rsid w:val="00CF66FF"/>
    <w:rsid w:val="00CF705D"/>
    <w:rsid w:val="00CF7B33"/>
    <w:rsid w:val="00D00392"/>
    <w:rsid w:val="00D00B14"/>
    <w:rsid w:val="00D01D6B"/>
    <w:rsid w:val="00D021AA"/>
    <w:rsid w:val="00D0274C"/>
    <w:rsid w:val="00D029A4"/>
    <w:rsid w:val="00D02B3D"/>
    <w:rsid w:val="00D037B0"/>
    <w:rsid w:val="00D03A16"/>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1F80"/>
    <w:rsid w:val="00D134FE"/>
    <w:rsid w:val="00D137B6"/>
    <w:rsid w:val="00D14BB3"/>
    <w:rsid w:val="00D1501C"/>
    <w:rsid w:val="00D15100"/>
    <w:rsid w:val="00D1581F"/>
    <w:rsid w:val="00D159D2"/>
    <w:rsid w:val="00D1609F"/>
    <w:rsid w:val="00D176A8"/>
    <w:rsid w:val="00D17945"/>
    <w:rsid w:val="00D17972"/>
    <w:rsid w:val="00D202BA"/>
    <w:rsid w:val="00D20B5F"/>
    <w:rsid w:val="00D20F2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C27"/>
    <w:rsid w:val="00D4094C"/>
    <w:rsid w:val="00D40BD6"/>
    <w:rsid w:val="00D40E98"/>
    <w:rsid w:val="00D41091"/>
    <w:rsid w:val="00D4126D"/>
    <w:rsid w:val="00D4135B"/>
    <w:rsid w:val="00D41480"/>
    <w:rsid w:val="00D41BC8"/>
    <w:rsid w:val="00D41D77"/>
    <w:rsid w:val="00D42637"/>
    <w:rsid w:val="00D42DBC"/>
    <w:rsid w:val="00D43195"/>
    <w:rsid w:val="00D4327D"/>
    <w:rsid w:val="00D434C3"/>
    <w:rsid w:val="00D43832"/>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27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A5"/>
    <w:rsid w:val="00D60E01"/>
    <w:rsid w:val="00D611AB"/>
    <w:rsid w:val="00D61620"/>
    <w:rsid w:val="00D61638"/>
    <w:rsid w:val="00D62793"/>
    <w:rsid w:val="00D62B64"/>
    <w:rsid w:val="00D65C16"/>
    <w:rsid w:val="00D6652F"/>
    <w:rsid w:val="00D6654D"/>
    <w:rsid w:val="00D66697"/>
    <w:rsid w:val="00D668C3"/>
    <w:rsid w:val="00D66A43"/>
    <w:rsid w:val="00D66D47"/>
    <w:rsid w:val="00D66F4C"/>
    <w:rsid w:val="00D67710"/>
    <w:rsid w:val="00D67D52"/>
    <w:rsid w:val="00D70555"/>
    <w:rsid w:val="00D707AB"/>
    <w:rsid w:val="00D71363"/>
    <w:rsid w:val="00D713E6"/>
    <w:rsid w:val="00D7155A"/>
    <w:rsid w:val="00D7274B"/>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3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AE5"/>
    <w:rsid w:val="00DB374C"/>
    <w:rsid w:val="00DB3DC2"/>
    <w:rsid w:val="00DB477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67F"/>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797"/>
    <w:rsid w:val="00DE4BE1"/>
    <w:rsid w:val="00DE4FAD"/>
    <w:rsid w:val="00DE504D"/>
    <w:rsid w:val="00DE5120"/>
    <w:rsid w:val="00DE5711"/>
    <w:rsid w:val="00DE5A15"/>
    <w:rsid w:val="00DE5F20"/>
    <w:rsid w:val="00DE661B"/>
    <w:rsid w:val="00DE6E2B"/>
    <w:rsid w:val="00DE6ED4"/>
    <w:rsid w:val="00DE7037"/>
    <w:rsid w:val="00DE7AEA"/>
    <w:rsid w:val="00DF0AF7"/>
    <w:rsid w:val="00DF144A"/>
    <w:rsid w:val="00DF157C"/>
    <w:rsid w:val="00DF17DB"/>
    <w:rsid w:val="00DF1869"/>
    <w:rsid w:val="00DF27B3"/>
    <w:rsid w:val="00DF28BA"/>
    <w:rsid w:val="00DF3708"/>
    <w:rsid w:val="00DF37D0"/>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6B3"/>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E3E"/>
    <w:rsid w:val="00E22FEC"/>
    <w:rsid w:val="00E23403"/>
    <w:rsid w:val="00E23FA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E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DD4"/>
    <w:rsid w:val="00E43E42"/>
    <w:rsid w:val="00E43FBD"/>
    <w:rsid w:val="00E448B7"/>
    <w:rsid w:val="00E50D81"/>
    <w:rsid w:val="00E50F51"/>
    <w:rsid w:val="00E50F94"/>
    <w:rsid w:val="00E50FD4"/>
    <w:rsid w:val="00E5218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E65"/>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D03"/>
    <w:rsid w:val="00E871A9"/>
    <w:rsid w:val="00E9025B"/>
    <w:rsid w:val="00E909CE"/>
    <w:rsid w:val="00E90D60"/>
    <w:rsid w:val="00E91223"/>
    <w:rsid w:val="00E915FB"/>
    <w:rsid w:val="00E916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3F7"/>
    <w:rsid w:val="00EA141A"/>
    <w:rsid w:val="00EA1790"/>
    <w:rsid w:val="00EA256A"/>
    <w:rsid w:val="00EA2BF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409"/>
    <w:rsid w:val="00EB35C1"/>
    <w:rsid w:val="00EB3686"/>
    <w:rsid w:val="00EB381D"/>
    <w:rsid w:val="00EB3CF7"/>
    <w:rsid w:val="00EB444B"/>
    <w:rsid w:val="00EB4CA8"/>
    <w:rsid w:val="00EB4E31"/>
    <w:rsid w:val="00EB5160"/>
    <w:rsid w:val="00EB58C7"/>
    <w:rsid w:val="00EB5A03"/>
    <w:rsid w:val="00EB5C52"/>
    <w:rsid w:val="00EB5C85"/>
    <w:rsid w:val="00EB5DC1"/>
    <w:rsid w:val="00EB6D85"/>
    <w:rsid w:val="00EB6E93"/>
    <w:rsid w:val="00EB79EA"/>
    <w:rsid w:val="00EB7FCE"/>
    <w:rsid w:val="00EC0444"/>
    <w:rsid w:val="00EC0799"/>
    <w:rsid w:val="00EC121F"/>
    <w:rsid w:val="00EC1554"/>
    <w:rsid w:val="00EC1B6F"/>
    <w:rsid w:val="00EC3339"/>
    <w:rsid w:val="00EC3E8D"/>
    <w:rsid w:val="00EC3F2D"/>
    <w:rsid w:val="00EC42F8"/>
    <w:rsid w:val="00EC4989"/>
    <w:rsid w:val="00EC4A1B"/>
    <w:rsid w:val="00EC4CB7"/>
    <w:rsid w:val="00EC4EBE"/>
    <w:rsid w:val="00EC5275"/>
    <w:rsid w:val="00EC5EC3"/>
    <w:rsid w:val="00EC76CF"/>
    <w:rsid w:val="00EC77B6"/>
    <w:rsid w:val="00ED0896"/>
    <w:rsid w:val="00ED0C16"/>
    <w:rsid w:val="00ED0DC7"/>
    <w:rsid w:val="00ED1268"/>
    <w:rsid w:val="00ED1DC6"/>
    <w:rsid w:val="00ED209B"/>
    <w:rsid w:val="00ED2787"/>
    <w:rsid w:val="00ED2CE2"/>
    <w:rsid w:val="00ED2DE8"/>
    <w:rsid w:val="00ED315B"/>
    <w:rsid w:val="00ED3335"/>
    <w:rsid w:val="00ED33FC"/>
    <w:rsid w:val="00ED3B64"/>
    <w:rsid w:val="00ED3F9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A49"/>
    <w:rsid w:val="00EF6FB9"/>
    <w:rsid w:val="00EF7124"/>
    <w:rsid w:val="00EF7384"/>
    <w:rsid w:val="00EF77A6"/>
    <w:rsid w:val="00EF7CDF"/>
    <w:rsid w:val="00F00418"/>
    <w:rsid w:val="00F0044A"/>
    <w:rsid w:val="00F00EAA"/>
    <w:rsid w:val="00F01B51"/>
    <w:rsid w:val="00F01DAE"/>
    <w:rsid w:val="00F022F3"/>
    <w:rsid w:val="00F02806"/>
    <w:rsid w:val="00F02B98"/>
    <w:rsid w:val="00F02C2E"/>
    <w:rsid w:val="00F03222"/>
    <w:rsid w:val="00F032A4"/>
    <w:rsid w:val="00F03537"/>
    <w:rsid w:val="00F03EE0"/>
    <w:rsid w:val="00F0480A"/>
    <w:rsid w:val="00F0499F"/>
    <w:rsid w:val="00F05F84"/>
    <w:rsid w:val="00F065D6"/>
    <w:rsid w:val="00F069D1"/>
    <w:rsid w:val="00F07198"/>
    <w:rsid w:val="00F07575"/>
    <w:rsid w:val="00F0779F"/>
    <w:rsid w:val="00F10EB1"/>
    <w:rsid w:val="00F11188"/>
    <w:rsid w:val="00F1174E"/>
    <w:rsid w:val="00F126A8"/>
    <w:rsid w:val="00F1334C"/>
    <w:rsid w:val="00F133E3"/>
    <w:rsid w:val="00F13921"/>
    <w:rsid w:val="00F14B8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646"/>
    <w:rsid w:val="00F302A5"/>
    <w:rsid w:val="00F308B9"/>
    <w:rsid w:val="00F30AA8"/>
    <w:rsid w:val="00F31B00"/>
    <w:rsid w:val="00F32018"/>
    <w:rsid w:val="00F32DE5"/>
    <w:rsid w:val="00F332DC"/>
    <w:rsid w:val="00F33516"/>
    <w:rsid w:val="00F33852"/>
    <w:rsid w:val="00F33A43"/>
    <w:rsid w:val="00F34532"/>
    <w:rsid w:val="00F346E3"/>
    <w:rsid w:val="00F34725"/>
    <w:rsid w:val="00F34CCC"/>
    <w:rsid w:val="00F3565B"/>
    <w:rsid w:val="00F35C40"/>
    <w:rsid w:val="00F35CA3"/>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F2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A57"/>
    <w:rsid w:val="00F94515"/>
    <w:rsid w:val="00F94AFD"/>
    <w:rsid w:val="00F94D71"/>
    <w:rsid w:val="00F9510F"/>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2C6"/>
    <w:rsid w:val="00FA6816"/>
    <w:rsid w:val="00FA6EE2"/>
    <w:rsid w:val="00FA7142"/>
    <w:rsid w:val="00FA7269"/>
    <w:rsid w:val="00FA75F8"/>
    <w:rsid w:val="00FA7D78"/>
    <w:rsid w:val="00FB0339"/>
    <w:rsid w:val="00FB059B"/>
    <w:rsid w:val="00FB10F0"/>
    <w:rsid w:val="00FB1878"/>
    <w:rsid w:val="00FB1DB6"/>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180"/>
    <w:rsid w:val="00FC2982"/>
    <w:rsid w:val="00FC30FB"/>
    <w:rsid w:val="00FC3DC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611"/>
    <w:rsid w:val="00FD799F"/>
    <w:rsid w:val="00FD79BE"/>
    <w:rsid w:val="00FD7C41"/>
    <w:rsid w:val="00FE0385"/>
    <w:rsid w:val="00FE07A7"/>
    <w:rsid w:val="00FE0E16"/>
    <w:rsid w:val="00FE142D"/>
    <w:rsid w:val="00FE1B67"/>
    <w:rsid w:val="00FE1C0E"/>
    <w:rsid w:val="00FE20E1"/>
    <w:rsid w:val="00FE252E"/>
    <w:rsid w:val="00FE2A03"/>
    <w:rsid w:val="00FE396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7916ED6-BBFF-4EB8-9295-78C83965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35DB5"/>
    <w:pPr>
      <w:tabs>
        <w:tab w:val="left" w:pos="0"/>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52035C"/>
    <w:pPr>
      <w:spacing w:after="100"/>
      <w:ind w:left="420"/>
    </w:pPr>
  </w:style>
  <w:style w:type="character" w:customStyle="1" w:styleId="fontstyle01">
    <w:name w:val="fontstyle01"/>
    <w:basedOn w:val="Numatytasispastraiposriftas"/>
    <w:rsid w:val="00D03A16"/>
    <w:rPr>
      <w:rFonts w:ascii="DejaVuSans" w:hAnsi="DejaVuSans" w:hint="default"/>
      <w:b w:val="0"/>
      <w:bCs w:val="0"/>
      <w:i w:val="0"/>
      <w:iCs w:val="0"/>
      <w:color w:val="000000"/>
      <w:sz w:val="24"/>
      <w:szCs w:val="24"/>
    </w:rPr>
  </w:style>
  <w:style w:type="character" w:customStyle="1" w:styleId="Numatytasispastraiposriftas1">
    <w:name w:val="Numatytasis pastraipos šriftas1"/>
    <w:rsid w:val="005E2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10</Pages>
  <Words>10438</Words>
  <Characters>5951</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Rutkauskienė</cp:lastModifiedBy>
  <cp:revision>163</cp:revision>
  <dcterms:created xsi:type="dcterms:W3CDTF">2025-01-23T11:10:00Z</dcterms:created>
  <dcterms:modified xsi:type="dcterms:W3CDTF">2026-05-28T08:05:00Z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